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440C0" w14:paraId="608981D0" w14:textId="77777777" w:rsidTr="001965EB">
        <w:trPr>
          <w:trHeight w:val="148"/>
        </w:trPr>
        <w:tc>
          <w:tcPr>
            <w:tcW w:w="10790" w:type="dxa"/>
          </w:tcPr>
          <w:p w14:paraId="608981CF" w14:textId="77777777" w:rsidR="00C35C18" w:rsidRPr="00C966C0" w:rsidRDefault="00524052" w:rsidP="001965EB">
            <w:pPr>
              <w:spacing w:line="276" w:lineRule="auto"/>
              <w:jc w:val="center"/>
              <w:rPr>
                <w:rFonts w:ascii="Calibri" w:eastAsia="MS Mincho" w:hAnsi="Calibri" w:cs="Calibri"/>
                <w:b/>
                <w:bCs/>
                <w:color w:val="941214"/>
                <w:sz w:val="28"/>
                <w:szCs w:val="28"/>
              </w:rPr>
            </w:pPr>
            <w:r>
              <w:rPr>
                <w:rFonts w:ascii="Calibri" w:eastAsia="Calibri" w:hAnsi="Calibri" w:cs="Calibri"/>
                <w:b/>
                <w:bCs/>
                <w:color w:val="941214"/>
                <w:sz w:val="28"/>
                <w:szCs w:val="28"/>
                <w:lang w:val="es-ES_tradnl"/>
              </w:rPr>
              <w:t>Programa Reflections de National PTA</w:t>
            </w:r>
          </w:p>
        </w:tc>
      </w:tr>
      <w:tr w:rsidR="005440C0" w:rsidRPr="00930A0B" w14:paraId="608981D2" w14:textId="77777777" w:rsidTr="00026F1F">
        <w:trPr>
          <w:trHeight w:val="1139"/>
        </w:trPr>
        <w:tc>
          <w:tcPr>
            <w:tcW w:w="10790" w:type="dxa"/>
          </w:tcPr>
          <w:p w14:paraId="608981D1" w14:textId="77777777" w:rsidR="00C35C18" w:rsidRPr="00363EB6" w:rsidRDefault="00524052" w:rsidP="001965EB">
            <w:pPr>
              <w:spacing w:line="276" w:lineRule="auto"/>
              <w:rPr>
                <w:rFonts w:ascii="Calibri" w:hAnsi="Calibri" w:cs="Calibri"/>
                <w:sz w:val="20"/>
                <w:szCs w:val="20"/>
                <w:lang w:val="es-ES"/>
              </w:rPr>
            </w:pPr>
            <w:r w:rsidRPr="00363EB6">
              <w:rPr>
                <w:rFonts w:ascii="Calibri" w:eastAsia="Calibri" w:hAnsi="Calibri" w:cs="Calibri"/>
                <w:sz w:val="20"/>
                <w:szCs w:val="20"/>
                <w:lang w:val="es-ES_tradnl"/>
              </w:rPr>
              <w:t xml:space="preserve">Al presentar una obra de arte al </w:t>
            </w:r>
            <w:r w:rsidRPr="00363EB6">
              <w:rPr>
                <w:rFonts w:ascii="Calibri" w:eastAsia="Calibri" w:hAnsi="Calibri" w:cs="Calibri"/>
                <w:b/>
                <w:bCs/>
                <w:sz w:val="20"/>
                <w:szCs w:val="20"/>
                <w:lang w:val="es-ES_tradnl"/>
              </w:rPr>
              <w:t>programa Reflections de National PTA</w:t>
            </w:r>
            <w:r w:rsidRPr="00363EB6">
              <w:rPr>
                <w:rFonts w:ascii="Calibri" w:eastAsia="Calibri" w:hAnsi="Calibri" w:cs="Calibri"/>
                <w:sz w:val="20"/>
                <w:szCs w:val="20"/>
                <w:lang w:val="es-ES_tradnl"/>
              </w:rPr>
              <w:t xml:space="preserve">, los participantes aceptan el reglamento oficial, así como los requisitos para su categoría de arte y división específicas. </w:t>
            </w:r>
            <w:r w:rsidR="00D1404E" w:rsidRPr="00363EB6">
              <w:rPr>
                <w:rFonts w:ascii="Calibri" w:eastAsia="Calibri" w:hAnsi="Calibri" w:cs="Calibri"/>
                <w:sz w:val="20"/>
                <w:szCs w:val="20"/>
                <w:lang w:val="es-ES_tradnl"/>
              </w:rPr>
              <w:t>También, p</w:t>
            </w:r>
            <w:r w:rsidRPr="00363EB6">
              <w:rPr>
                <w:rFonts w:ascii="Calibri" w:eastAsia="Calibri" w:hAnsi="Calibri" w:cs="Calibri"/>
                <w:sz w:val="20"/>
                <w:szCs w:val="20"/>
                <w:lang w:val="es-ES_tradnl"/>
              </w:rPr>
              <w:t xml:space="preserve">ueden regir otros requisitos del programa del estado. Cualquier violación de este reglamento puede tener como resultado la descalificación, a discreción de la PTA. Todas las decisiones de los evaluadores relativas a este programa son finales y vinculantes. (La "PTA" nombrada en este reglamento incluye a todas las PTA que evalúan la </w:t>
            </w:r>
            <w:r w:rsidR="001952F2" w:rsidRPr="00363EB6">
              <w:rPr>
                <w:rFonts w:ascii="Calibri" w:eastAsia="Calibri" w:hAnsi="Calibri" w:cs="Calibri"/>
                <w:sz w:val="20"/>
                <w:szCs w:val="20"/>
                <w:lang w:val="es-ES_tradnl"/>
              </w:rPr>
              <w:t>inscripción</w:t>
            </w:r>
            <w:r w:rsidRPr="00363EB6">
              <w:rPr>
                <w:rFonts w:ascii="Calibri" w:eastAsia="Calibri" w:hAnsi="Calibri" w:cs="Calibri"/>
                <w:sz w:val="20"/>
                <w:szCs w:val="20"/>
                <w:lang w:val="es-ES_tradnl"/>
              </w:rPr>
              <w:t>).</w:t>
            </w:r>
          </w:p>
        </w:tc>
      </w:tr>
    </w:tbl>
    <w:p w14:paraId="608981D3" w14:textId="77777777" w:rsidR="00FC64A9" w:rsidRPr="00C966C0" w:rsidRDefault="00524052" w:rsidP="00FC64A9">
      <w:pPr>
        <w:pStyle w:val="Heading1"/>
        <w:rPr>
          <w:rFonts w:ascii="Calibri" w:hAnsi="Calibri" w:cs="Calibri"/>
          <w:i w:val="0"/>
          <w:iCs w:val="0"/>
          <w:sz w:val="28"/>
          <w:szCs w:val="28"/>
        </w:rPr>
      </w:pPr>
      <w:r>
        <w:rPr>
          <w:rFonts w:ascii="Calibri" w:eastAsia="Calibri" w:hAnsi="Calibri" w:cs="Calibri"/>
          <w:i w:val="0"/>
          <w:iCs w:val="0"/>
          <w:sz w:val="28"/>
          <w:szCs w:val="28"/>
          <w:lang w:val="es-ES_tradnl"/>
        </w:rPr>
        <w:t>Reglamento oficial</w:t>
      </w:r>
    </w:p>
    <w:p w14:paraId="608981D4" w14:textId="77777777" w:rsidR="00163AE8" w:rsidRPr="00D1404E" w:rsidRDefault="00524052"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lang w:val="es-ES"/>
        </w:rPr>
      </w:pPr>
      <w:r>
        <w:rPr>
          <w:rFonts w:cs="Calibri"/>
          <w:b/>
          <w:bCs/>
          <w:sz w:val="20"/>
          <w:szCs w:val="20"/>
          <w:lang w:val="es-ES_tradnl"/>
        </w:rPr>
        <w:t xml:space="preserve">ELEGIBILIDAD. </w:t>
      </w:r>
      <w:r>
        <w:rPr>
          <w:rFonts w:cs="Calibri"/>
          <w:sz w:val="20"/>
          <w:szCs w:val="20"/>
          <w:lang w:val="es-ES_tradnl"/>
        </w:rPr>
        <w:t xml:space="preserve">Los estudiantes deben participar por medio de una PTA/PTSA local. </w:t>
      </w:r>
      <w:r>
        <w:rPr>
          <w:rFonts w:cs="Calibri"/>
          <w:b/>
          <w:bCs/>
          <w:sz w:val="20"/>
          <w:szCs w:val="20"/>
          <w:lang w:val="es-ES_tradnl"/>
        </w:rPr>
        <w:t xml:space="preserve">La elegibilidad de cada estudiante es determinada por la PTA/PTSA del estado y local. </w:t>
      </w:r>
      <w:r>
        <w:rPr>
          <w:rFonts w:cs="Calibri"/>
          <w:sz w:val="20"/>
          <w:szCs w:val="20"/>
          <w:lang w:val="es-ES_tradnl"/>
        </w:rPr>
        <w:t>El estudiante puede desarrollar la obra dentro o fuera de la escuela.</w:t>
      </w:r>
    </w:p>
    <w:p w14:paraId="608981D5" w14:textId="77777777" w:rsidR="007D7035" w:rsidRPr="00D1404E" w:rsidRDefault="00524052"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lang w:val="es-ES"/>
        </w:rPr>
      </w:pPr>
      <w:r>
        <w:rPr>
          <w:rFonts w:cs="Calibri"/>
          <w:b/>
          <w:bCs/>
          <w:sz w:val="20"/>
          <w:szCs w:val="20"/>
          <w:lang w:val="es-ES_tradnl"/>
        </w:rPr>
        <w:t xml:space="preserve">CÓMO PARTICIPAR. </w:t>
      </w:r>
      <w:r>
        <w:rPr>
          <w:rFonts w:cs="Calibri"/>
          <w:sz w:val="20"/>
          <w:szCs w:val="20"/>
          <w:lang w:val="es-ES_tradnl"/>
        </w:rPr>
        <w:t xml:space="preserve">Los participantes deben presentar su obra de arte y el formulario de inscripción al programa de su PTA/PTSA local de acuerdo con los procedimientos de la PTA local y del estado. Se debe contactar a los programas de la PTA local para conocer las fechas de cierre y otra información. </w:t>
      </w:r>
    </w:p>
    <w:p w14:paraId="608981D6" w14:textId="77777777" w:rsidR="00ED6D83" w:rsidRPr="00D1404E" w:rsidRDefault="00524052" w:rsidP="00CB6F3B">
      <w:pPr>
        <w:pStyle w:val="ListParagraph"/>
        <w:numPr>
          <w:ilvl w:val="0"/>
          <w:numId w:val="10"/>
        </w:numPr>
        <w:overflowPunct w:val="0"/>
        <w:autoSpaceDE w:val="0"/>
        <w:autoSpaceDN w:val="0"/>
        <w:adjustRightInd w:val="0"/>
        <w:ind w:left="360"/>
        <w:textAlignment w:val="baseline"/>
        <w:rPr>
          <w:rFonts w:cs="Calibri"/>
          <w:b/>
          <w:sz w:val="20"/>
          <w:szCs w:val="20"/>
          <w:lang w:val="es-ES"/>
        </w:rPr>
      </w:pPr>
      <w:r>
        <w:rPr>
          <w:rFonts w:cs="Calibri"/>
          <w:b/>
          <w:bCs/>
          <w:sz w:val="20"/>
          <w:szCs w:val="20"/>
          <w:lang w:val="es-ES_tradnl"/>
        </w:rPr>
        <w:t xml:space="preserve">REQUISITOS PARA PARTICIPAR. </w:t>
      </w:r>
      <w:r>
        <w:rPr>
          <w:rFonts w:cs="Calibri"/>
          <w:sz w:val="20"/>
          <w:szCs w:val="20"/>
          <w:lang w:val="es-ES_tradnl"/>
        </w:rPr>
        <w:t xml:space="preserve">Los participantes deben cumplir los requisitos y las instrucciones específicas de cada categoría de arte y, si corresponde, el reglamento de la división de Arte accesible. </w:t>
      </w:r>
    </w:p>
    <w:p w14:paraId="608981D7" w14:textId="77777777" w:rsidR="00ED6D83" w:rsidRPr="00515E7F" w:rsidRDefault="00524052" w:rsidP="00CB6F3B">
      <w:pPr>
        <w:pStyle w:val="ListParagraph"/>
        <w:numPr>
          <w:ilvl w:val="1"/>
          <w:numId w:val="10"/>
        </w:numPr>
        <w:overflowPunct w:val="0"/>
        <w:autoSpaceDE w:val="0"/>
        <w:autoSpaceDN w:val="0"/>
        <w:adjustRightInd w:val="0"/>
        <w:ind w:left="900"/>
        <w:textAlignment w:val="baseline"/>
        <w:rPr>
          <w:rFonts w:cs="Calibri"/>
          <w:sz w:val="18"/>
          <w:szCs w:val="18"/>
          <w:lang w:val="es-ES"/>
        </w:rPr>
      </w:pPr>
      <w:r w:rsidRPr="00515E7F">
        <w:rPr>
          <w:rFonts w:cs="Calibri"/>
          <w:sz w:val="18"/>
          <w:szCs w:val="18"/>
          <w:lang w:val="es-ES_tradnl"/>
        </w:rPr>
        <w:t>Solo pueden presentarse obras de arte nuevas, inspiradas en el tema de este año.</w:t>
      </w:r>
    </w:p>
    <w:p w14:paraId="608981D8" w14:textId="77777777" w:rsidR="00ED6D83" w:rsidRPr="00515E7F" w:rsidRDefault="00524052" w:rsidP="00CB6F3B">
      <w:pPr>
        <w:pStyle w:val="ListParagraph"/>
        <w:numPr>
          <w:ilvl w:val="1"/>
          <w:numId w:val="10"/>
        </w:numPr>
        <w:overflowPunct w:val="0"/>
        <w:autoSpaceDE w:val="0"/>
        <w:autoSpaceDN w:val="0"/>
        <w:adjustRightInd w:val="0"/>
        <w:ind w:left="900"/>
        <w:textAlignment w:val="baseline"/>
        <w:rPr>
          <w:rFonts w:cs="Calibri"/>
          <w:sz w:val="18"/>
          <w:szCs w:val="18"/>
          <w:lang w:val="es-ES"/>
        </w:rPr>
      </w:pPr>
      <w:r w:rsidRPr="00515E7F">
        <w:rPr>
          <w:rFonts w:cs="Calibri"/>
          <w:sz w:val="18"/>
          <w:szCs w:val="18"/>
          <w:lang w:val="es-ES_tradnl"/>
        </w:rPr>
        <w:t xml:space="preserve">Cada </w:t>
      </w:r>
      <w:r w:rsidR="00D444A6" w:rsidRPr="00515E7F">
        <w:rPr>
          <w:rFonts w:cs="Calibri"/>
          <w:sz w:val="18"/>
          <w:szCs w:val="18"/>
          <w:lang w:val="es-ES_tradnl"/>
        </w:rPr>
        <w:t>inscripción</w:t>
      </w:r>
      <w:r w:rsidRPr="00515E7F">
        <w:rPr>
          <w:rFonts w:cs="Calibri"/>
          <w:sz w:val="18"/>
          <w:szCs w:val="18"/>
          <w:lang w:val="es-ES_tradnl"/>
        </w:rPr>
        <w:t xml:space="preserve"> debe ser una obra original de un único estudiante. Solo puede reconocerse a un alumno como el beneficiario del galardón. La integridad creativa de la obra de un estudiante no puede ser alterada por un adulto. Debido a que el programa está diseñado para alentar y reconocer la creatividad individual de cada estudiante, no está permitida la ayuda de un adulto ni la colaboración de otros estudiantes, a excepción del caso de la división de Arte accesible. Otras personas pueden aparecer o actuar en el trabajo del estudiante pero la obra en sí misma debe ser el producto creativo de un único alumno. </w:t>
      </w:r>
    </w:p>
    <w:p w14:paraId="608981D9" w14:textId="77777777" w:rsidR="00ED6D83" w:rsidRPr="00515E7F" w:rsidRDefault="00524052" w:rsidP="00CB6F3B">
      <w:pPr>
        <w:pStyle w:val="ListParagraph"/>
        <w:numPr>
          <w:ilvl w:val="1"/>
          <w:numId w:val="10"/>
        </w:numPr>
        <w:overflowPunct w:val="0"/>
        <w:autoSpaceDE w:val="0"/>
        <w:autoSpaceDN w:val="0"/>
        <w:adjustRightInd w:val="0"/>
        <w:ind w:left="900"/>
        <w:textAlignment w:val="baseline"/>
        <w:rPr>
          <w:rFonts w:cs="Calibri"/>
          <w:sz w:val="18"/>
          <w:szCs w:val="18"/>
          <w:lang w:val="es-ES"/>
        </w:rPr>
      </w:pPr>
      <w:r w:rsidRPr="00515E7F">
        <w:rPr>
          <w:rFonts w:cs="Calibri"/>
          <w:sz w:val="18"/>
          <w:szCs w:val="18"/>
          <w:lang w:val="es-ES_tradnl"/>
        </w:rPr>
        <w:t xml:space="preserve">Cada obra debe tener un título y todas las </w:t>
      </w:r>
      <w:r w:rsidR="002468FB" w:rsidRPr="00515E7F">
        <w:rPr>
          <w:rFonts w:cs="Calibri"/>
          <w:sz w:val="18"/>
          <w:szCs w:val="18"/>
          <w:lang w:val="es-ES_tradnl"/>
        </w:rPr>
        <w:t>presentaciones</w:t>
      </w:r>
      <w:r w:rsidRPr="00515E7F">
        <w:rPr>
          <w:rFonts w:cs="Calibri"/>
          <w:sz w:val="18"/>
          <w:szCs w:val="18"/>
          <w:lang w:val="es-ES_tradnl"/>
        </w:rPr>
        <w:t xml:space="preserve"> deben incluir una declaración de artista. La declaración de artista expresa cuál fue la inspiración de la obra, cómo se relaciona con la temática y el contenido de la obra. La declaración debe superar las 10 palabras y no </w:t>
      </w:r>
      <w:r w:rsidR="009C37EB" w:rsidRPr="00515E7F">
        <w:rPr>
          <w:rFonts w:cs="Calibri"/>
          <w:sz w:val="18"/>
          <w:szCs w:val="18"/>
          <w:lang w:val="es-ES_tradnl"/>
        </w:rPr>
        <w:t>superar</w:t>
      </w:r>
      <w:r w:rsidRPr="00515E7F">
        <w:rPr>
          <w:rFonts w:cs="Calibri"/>
          <w:sz w:val="18"/>
          <w:szCs w:val="18"/>
          <w:lang w:val="es-ES_tradnl"/>
        </w:rPr>
        <w:t xml:space="preserve"> las 100. </w:t>
      </w:r>
    </w:p>
    <w:p w14:paraId="608981DA" w14:textId="77777777" w:rsidR="00E36964" w:rsidRPr="00515E7F" w:rsidRDefault="00524052" w:rsidP="00CB6F3B">
      <w:pPr>
        <w:pStyle w:val="ListParagraph"/>
        <w:numPr>
          <w:ilvl w:val="1"/>
          <w:numId w:val="10"/>
        </w:numPr>
        <w:overflowPunct w:val="0"/>
        <w:autoSpaceDE w:val="0"/>
        <w:autoSpaceDN w:val="0"/>
        <w:adjustRightInd w:val="0"/>
        <w:ind w:left="900"/>
        <w:textAlignment w:val="baseline"/>
        <w:rPr>
          <w:rFonts w:cs="Calibri"/>
          <w:sz w:val="18"/>
          <w:szCs w:val="18"/>
          <w:lang w:val="es-ES"/>
        </w:rPr>
      </w:pPr>
      <w:r w:rsidRPr="00515E7F">
        <w:rPr>
          <w:rFonts w:cs="Calibri"/>
          <w:iCs/>
          <w:sz w:val="18"/>
          <w:szCs w:val="18"/>
          <w:lang w:val="es-ES_tradnl"/>
        </w:rPr>
        <w:t>Pueden usarse tecnología digital y/o software</w:t>
      </w:r>
      <w:r w:rsidR="006705D1" w:rsidRPr="00515E7F">
        <w:rPr>
          <w:rFonts w:cs="Calibri"/>
          <w:iCs/>
          <w:sz w:val="18"/>
          <w:szCs w:val="18"/>
          <w:lang w:val="es-ES_tradnl"/>
        </w:rPr>
        <w:t xml:space="preserve"> </w:t>
      </w:r>
      <w:r w:rsidRPr="00515E7F">
        <w:rPr>
          <w:rFonts w:cs="Calibri"/>
          <w:iCs/>
          <w:sz w:val="18"/>
          <w:szCs w:val="18"/>
          <w:lang w:val="es-ES_tradnl"/>
        </w:rPr>
        <w:t>para desarrollar, mejorar y/o presentar una obra pero estos no pueden proporcionar ni el diseño ni el concepto primarios. Los participantes deben usar el campo “Información adicional” para compartir una descripción breve de las herramientas y métodos utilizados en el proceso creativo, incluidos los elementos generativos (</w:t>
      </w:r>
      <w:r w:rsidR="00E23200" w:rsidRPr="00515E7F">
        <w:rPr>
          <w:rFonts w:cs="Calibri"/>
          <w:iCs/>
          <w:sz w:val="18"/>
          <w:szCs w:val="18"/>
          <w:lang w:val="es-ES_tradnl"/>
        </w:rPr>
        <w:t xml:space="preserve">de </w:t>
      </w:r>
      <w:r w:rsidRPr="00515E7F">
        <w:rPr>
          <w:rFonts w:cs="Calibri"/>
          <w:iCs/>
          <w:sz w:val="18"/>
          <w:szCs w:val="18"/>
          <w:lang w:val="es-ES_tradnl"/>
        </w:rPr>
        <w:t>10 a 50 palabras).</w:t>
      </w:r>
      <w:bookmarkStart w:id="0" w:name="_Hlk161062830"/>
    </w:p>
    <w:p w14:paraId="608981DB" w14:textId="77777777" w:rsidR="00CF0D60" w:rsidRPr="00D1404E" w:rsidRDefault="00524052"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lang w:val="es-ES"/>
        </w:rPr>
      </w:pPr>
      <w:r>
        <w:rPr>
          <w:rFonts w:cs="Calibri"/>
          <w:b/>
          <w:bCs/>
          <w:sz w:val="20"/>
          <w:szCs w:val="20"/>
          <w:lang w:val="es-ES_tradnl"/>
        </w:rPr>
        <w:t xml:space="preserve">CATEGORÍAS DE ARTE. </w:t>
      </w:r>
      <w:r>
        <w:rPr>
          <w:rFonts w:cs="Calibri"/>
          <w:sz w:val="20"/>
          <w:szCs w:val="20"/>
          <w:lang w:val="es-ES_tradnl"/>
        </w:rPr>
        <w:t xml:space="preserve">Los estudiantes pueden participar del programa Reflections de National PTA en una o más de las seis categorías de arte. En el reglamento de la categoría de arte, se encuentran otros requisitos para la postulación y más información. </w:t>
      </w:r>
    </w:p>
    <w:p w14:paraId="608981DC" w14:textId="77777777" w:rsidR="004A58B7" w:rsidRPr="00515E7F" w:rsidRDefault="00524052" w:rsidP="004A58B7">
      <w:pPr>
        <w:pStyle w:val="ListParagraph"/>
        <w:numPr>
          <w:ilvl w:val="1"/>
          <w:numId w:val="10"/>
        </w:numPr>
        <w:overflowPunct w:val="0"/>
        <w:autoSpaceDE w:val="0"/>
        <w:autoSpaceDN w:val="0"/>
        <w:adjustRightInd w:val="0"/>
        <w:spacing w:after="120"/>
        <w:ind w:left="900"/>
        <w:textAlignment w:val="baseline"/>
        <w:rPr>
          <w:rFonts w:cs="Calibri"/>
          <w:noProof/>
          <w:sz w:val="18"/>
          <w:szCs w:val="18"/>
        </w:rPr>
      </w:pPr>
      <w:r w:rsidRPr="00515E7F">
        <w:rPr>
          <w:rFonts w:cs="Calibri"/>
          <w:b/>
          <w:bCs/>
          <w:noProof/>
          <w:sz w:val="18"/>
          <w:szCs w:val="18"/>
          <w:lang w:val="es-ES_tradnl"/>
        </w:rPr>
        <w:t>Coreografía de danza:</w:t>
      </w:r>
      <w:r w:rsidRPr="00515E7F">
        <w:rPr>
          <w:rFonts w:cs="Calibri"/>
          <w:noProof/>
          <w:sz w:val="18"/>
          <w:szCs w:val="18"/>
          <w:lang w:val="es-ES_tradnl"/>
        </w:rPr>
        <w:t xml:space="preserve"> Se aceptan trabajos solistas y de conjunto de todos los estilos de danza. El participante debe ser el coreógrafo y también puede ser el bailarín o uno de los bailarines. No se aceptan obras con gráficos incorporados sobre el video. Si se utiliza música incidental, debe citarse en el formulario de inscripción (título, compositor e intérprete). Los </w:t>
      </w:r>
      <w:r w:rsidRPr="00515E7F">
        <w:rPr>
          <w:rFonts w:cs="Calibri"/>
          <w:b/>
          <w:bCs/>
          <w:noProof/>
          <w:sz w:val="18"/>
          <w:szCs w:val="18"/>
          <w:lang w:val="es-ES_tradnl"/>
        </w:rPr>
        <w:t>videos</w:t>
      </w:r>
      <w:r w:rsidRPr="00515E7F">
        <w:rPr>
          <w:rFonts w:cs="Calibri"/>
          <w:noProof/>
          <w:sz w:val="18"/>
          <w:szCs w:val="18"/>
          <w:lang w:val="es-ES_tradnl"/>
        </w:rPr>
        <w:t xml:space="preserve"> no deben superar los cinco minutos o 1,000 MB (1,000 megabytes).</w:t>
      </w:r>
      <w:r w:rsidRPr="00515E7F">
        <w:rPr>
          <w:rFonts w:cs="Calibri"/>
          <w:noProof/>
          <w:sz w:val="20"/>
          <w:szCs w:val="20"/>
          <w:lang w:val="es-ES_tradnl"/>
        </w:rPr>
        <w:t xml:space="preserve"> </w:t>
      </w:r>
      <w:r w:rsidR="008C5E29" w:rsidRPr="00515E7F">
        <w:rPr>
          <w:rFonts w:cs="Calibri"/>
          <w:noProof/>
          <w:sz w:val="18"/>
          <w:szCs w:val="18"/>
          <w:lang w:val="es-ES_tradnl"/>
        </w:rPr>
        <w:t>Los f</w:t>
      </w:r>
      <w:r w:rsidRPr="00515E7F">
        <w:rPr>
          <w:rFonts w:cs="Calibri"/>
          <w:noProof/>
          <w:sz w:val="18"/>
          <w:szCs w:val="18"/>
          <w:lang w:val="es-ES_tradnl"/>
        </w:rPr>
        <w:t>ormatos de archivo aceptados</w:t>
      </w:r>
      <w:r w:rsidR="008C5E29" w:rsidRPr="00515E7F">
        <w:rPr>
          <w:rFonts w:cs="Calibri"/>
          <w:noProof/>
          <w:sz w:val="18"/>
          <w:szCs w:val="18"/>
          <w:lang w:val="es-ES_tradnl"/>
        </w:rPr>
        <w:t xml:space="preserve"> son</w:t>
      </w:r>
      <w:r w:rsidRPr="00515E7F">
        <w:rPr>
          <w:rFonts w:cs="Calibri"/>
          <w:noProof/>
          <w:sz w:val="18"/>
          <w:szCs w:val="18"/>
          <w:lang w:val="es-ES_tradnl"/>
        </w:rPr>
        <w:t>: MP4, MOV, AVI.</w:t>
      </w:r>
    </w:p>
    <w:p w14:paraId="608981DD" w14:textId="77777777" w:rsidR="00585805" w:rsidRPr="00515E7F" w:rsidRDefault="00524052" w:rsidP="00585805">
      <w:pPr>
        <w:pStyle w:val="ListParagraph"/>
        <w:numPr>
          <w:ilvl w:val="1"/>
          <w:numId w:val="10"/>
        </w:numPr>
        <w:overflowPunct w:val="0"/>
        <w:autoSpaceDE w:val="0"/>
        <w:autoSpaceDN w:val="0"/>
        <w:adjustRightInd w:val="0"/>
        <w:spacing w:after="120"/>
        <w:ind w:left="900"/>
        <w:textAlignment w:val="baseline"/>
        <w:rPr>
          <w:rFonts w:cs="Calibri"/>
          <w:b/>
          <w:sz w:val="18"/>
          <w:szCs w:val="18"/>
        </w:rPr>
      </w:pPr>
      <w:r w:rsidRPr="00515E7F">
        <w:rPr>
          <w:rFonts w:cs="Calibri"/>
          <w:b/>
          <w:bCs/>
          <w:noProof/>
          <w:sz w:val="18"/>
          <w:szCs w:val="18"/>
          <w:lang w:val="es-ES_tradnl"/>
        </w:rPr>
        <w:t xml:space="preserve">Producción de cine: </w:t>
      </w:r>
      <w:r w:rsidRPr="00515E7F">
        <w:rPr>
          <w:rFonts w:cs="Calibri"/>
          <w:noProof/>
          <w:sz w:val="18"/>
          <w:szCs w:val="18"/>
          <w:lang w:val="es-ES_tradnl"/>
        </w:rPr>
        <w:t xml:space="preserve">Los estilos de cortometrajes aceptados incluyen: </w:t>
      </w:r>
      <w:r w:rsidR="0060650D" w:rsidRPr="00515E7F">
        <w:rPr>
          <w:rFonts w:cs="Calibri"/>
          <w:noProof/>
          <w:sz w:val="18"/>
          <w:szCs w:val="18"/>
          <w:lang w:val="es-ES_tradnl"/>
        </w:rPr>
        <w:t>a</w:t>
      </w:r>
      <w:r w:rsidRPr="00515E7F">
        <w:rPr>
          <w:rFonts w:cs="Calibri"/>
          <w:noProof/>
          <w:sz w:val="18"/>
          <w:szCs w:val="18"/>
          <w:lang w:val="es-ES_tradnl"/>
        </w:rPr>
        <w:t xml:space="preserve">nimación, narración, documental, experimental o presentación multimedial. Está prohibido el uso de PowerPoint. El participante debe ser el guionista, el cinematógrafo, el editor y el productor. Si se utiliza música incidental, debe citarse en el formulario de inscripción (título, compositor e intérprete). Los </w:t>
      </w:r>
      <w:r w:rsidRPr="00515E7F">
        <w:rPr>
          <w:rFonts w:cs="Calibri"/>
          <w:b/>
          <w:bCs/>
          <w:noProof/>
          <w:sz w:val="18"/>
          <w:szCs w:val="18"/>
          <w:lang w:val="es-ES_tradnl"/>
        </w:rPr>
        <w:t>videos</w:t>
      </w:r>
      <w:r w:rsidRPr="00515E7F">
        <w:rPr>
          <w:rFonts w:cs="Calibri"/>
          <w:noProof/>
          <w:sz w:val="18"/>
          <w:szCs w:val="18"/>
          <w:lang w:val="es-ES_tradnl"/>
        </w:rPr>
        <w:t xml:space="preserve"> no deben superar los cinco minutos o 1,000 MB.</w:t>
      </w:r>
      <w:r w:rsidRPr="00515E7F">
        <w:rPr>
          <w:rFonts w:cs="Calibri"/>
          <w:noProof/>
          <w:sz w:val="20"/>
          <w:szCs w:val="20"/>
          <w:lang w:val="es-ES_tradnl"/>
        </w:rPr>
        <w:t xml:space="preserve"> </w:t>
      </w:r>
      <w:r w:rsidR="00B542A2" w:rsidRPr="00515E7F">
        <w:rPr>
          <w:rFonts w:cs="Calibri"/>
          <w:noProof/>
          <w:sz w:val="18"/>
          <w:szCs w:val="18"/>
          <w:lang w:val="es-ES_tradnl"/>
        </w:rPr>
        <w:t>Los formatos de archivo aceptados son</w:t>
      </w:r>
      <w:r w:rsidRPr="00515E7F">
        <w:rPr>
          <w:rFonts w:cs="Calibri"/>
          <w:noProof/>
          <w:sz w:val="18"/>
          <w:szCs w:val="18"/>
          <w:lang w:val="es-ES_tradnl"/>
        </w:rPr>
        <w:t>: MP4, MOV, AVI.</w:t>
      </w:r>
    </w:p>
    <w:p w14:paraId="608981DE" w14:textId="77777777" w:rsidR="00CF0D60" w:rsidRPr="00515E7F" w:rsidRDefault="00524052" w:rsidP="00585805">
      <w:pPr>
        <w:pStyle w:val="ListParagraph"/>
        <w:numPr>
          <w:ilvl w:val="1"/>
          <w:numId w:val="10"/>
        </w:numPr>
        <w:overflowPunct w:val="0"/>
        <w:autoSpaceDE w:val="0"/>
        <w:autoSpaceDN w:val="0"/>
        <w:adjustRightInd w:val="0"/>
        <w:spacing w:after="120"/>
        <w:ind w:left="900"/>
        <w:textAlignment w:val="baseline"/>
        <w:rPr>
          <w:rFonts w:cs="Calibri"/>
          <w:b/>
          <w:sz w:val="18"/>
          <w:szCs w:val="18"/>
          <w:lang w:val="es-ES"/>
        </w:rPr>
      </w:pPr>
      <w:r w:rsidRPr="00515E7F">
        <w:rPr>
          <w:rFonts w:cs="Calibri"/>
          <w:b/>
          <w:bCs/>
          <w:noProof/>
          <w:sz w:val="18"/>
          <w:szCs w:val="18"/>
          <w:lang w:val="es-ES_tradnl"/>
        </w:rPr>
        <w:t xml:space="preserve">Literatura: </w:t>
      </w:r>
      <w:r w:rsidRPr="00515E7F">
        <w:rPr>
          <w:rFonts w:cs="Calibri"/>
          <w:noProof/>
          <w:sz w:val="18"/>
          <w:szCs w:val="18"/>
          <w:lang w:val="es-ES_tradnl"/>
        </w:rPr>
        <w:t xml:space="preserve">Las formas de ficción y no ficción aceptadas incluyen: prosa, poesía, ensayo, guión cinematográfico y obra de teatro, narración y cuento. No se aceptan </w:t>
      </w:r>
      <w:r w:rsidR="00D503D7" w:rsidRPr="00515E7F">
        <w:rPr>
          <w:rFonts w:cs="Calibri"/>
          <w:noProof/>
          <w:sz w:val="18"/>
          <w:szCs w:val="18"/>
          <w:lang w:val="es-ES_tradnl"/>
        </w:rPr>
        <w:t>antologías</w:t>
      </w:r>
      <w:r w:rsidRPr="00515E7F">
        <w:rPr>
          <w:rFonts w:cs="Calibri"/>
          <w:noProof/>
          <w:sz w:val="18"/>
          <w:szCs w:val="18"/>
          <w:lang w:val="es-ES_tradnl"/>
        </w:rPr>
        <w:t xml:space="preserve"> de obras literarias. Los participantes pueden escribir en su lengua principal, siempre y cuando también se adjunte una traducción interpretativa al inglés. Se aceptan ilustraciones originales pero solo se juzgará la escritura. La escritura puede ser manuscrita o escrita en computadora (8.5x11, en una sola </w:t>
      </w:r>
      <w:r w:rsidR="00D503D7" w:rsidRPr="00515E7F">
        <w:rPr>
          <w:rFonts w:cs="Calibri"/>
          <w:noProof/>
          <w:sz w:val="18"/>
          <w:szCs w:val="18"/>
          <w:lang w:val="es-ES_tradnl"/>
        </w:rPr>
        <w:t>carilla</w:t>
      </w:r>
      <w:r w:rsidRPr="00515E7F">
        <w:rPr>
          <w:rFonts w:cs="Calibri"/>
          <w:noProof/>
          <w:sz w:val="18"/>
          <w:szCs w:val="18"/>
          <w:lang w:val="es-ES_tradnl"/>
        </w:rPr>
        <w:t xml:space="preserve">) y no más de 2,000 palabras. Numerar las páginas. </w:t>
      </w:r>
      <w:r w:rsidR="00233790" w:rsidRPr="00515E7F">
        <w:rPr>
          <w:rFonts w:cs="Calibri"/>
          <w:noProof/>
          <w:sz w:val="18"/>
          <w:szCs w:val="18"/>
          <w:lang w:val="es-ES_tradnl"/>
        </w:rPr>
        <w:t>El</w:t>
      </w:r>
      <w:r w:rsidR="00D503D7" w:rsidRPr="00515E7F">
        <w:rPr>
          <w:rFonts w:cs="Calibri"/>
          <w:noProof/>
          <w:sz w:val="18"/>
          <w:szCs w:val="18"/>
          <w:lang w:val="es-ES_tradnl"/>
        </w:rPr>
        <w:t xml:space="preserve"> formato de archivo aceptado </w:t>
      </w:r>
      <w:r w:rsidR="00233790" w:rsidRPr="00515E7F">
        <w:rPr>
          <w:rFonts w:cs="Calibri"/>
          <w:noProof/>
          <w:sz w:val="18"/>
          <w:szCs w:val="18"/>
          <w:lang w:val="es-ES_tradnl"/>
        </w:rPr>
        <w:t>es</w:t>
      </w:r>
      <w:r w:rsidRPr="00515E7F">
        <w:rPr>
          <w:rFonts w:cs="Calibri"/>
          <w:noProof/>
          <w:sz w:val="18"/>
          <w:szCs w:val="18"/>
          <w:lang w:val="es-ES_tradnl"/>
        </w:rPr>
        <w:t>: PDF.</w:t>
      </w:r>
    </w:p>
    <w:p w14:paraId="608981DF" w14:textId="77777777" w:rsidR="00C966C0" w:rsidRPr="00515E7F" w:rsidRDefault="00524052" w:rsidP="006705D1">
      <w:pPr>
        <w:pStyle w:val="ListParagraph"/>
        <w:numPr>
          <w:ilvl w:val="1"/>
          <w:numId w:val="10"/>
        </w:numPr>
        <w:overflowPunct w:val="0"/>
        <w:autoSpaceDE w:val="0"/>
        <w:autoSpaceDN w:val="0"/>
        <w:adjustRightInd w:val="0"/>
        <w:spacing w:after="120"/>
        <w:ind w:left="900"/>
        <w:textAlignment w:val="baseline"/>
        <w:rPr>
          <w:rFonts w:cs="Calibri"/>
          <w:b/>
          <w:bCs/>
          <w:noProof/>
          <w:sz w:val="18"/>
          <w:szCs w:val="18"/>
          <w:lang w:val="es-ES"/>
        </w:rPr>
      </w:pPr>
      <w:r w:rsidRPr="00515E7F">
        <w:rPr>
          <w:rFonts w:cs="Calibri"/>
          <w:b/>
          <w:bCs/>
          <w:noProof/>
          <w:sz w:val="18"/>
          <w:szCs w:val="18"/>
          <w:lang w:val="es-ES_tradnl"/>
        </w:rPr>
        <w:t xml:space="preserve">Composición musical: </w:t>
      </w:r>
      <w:r w:rsidRPr="00515E7F">
        <w:rPr>
          <w:rFonts w:cs="Calibri"/>
          <w:noProof/>
          <w:sz w:val="18"/>
          <w:szCs w:val="18"/>
          <w:lang w:val="es-ES_tradnl"/>
        </w:rPr>
        <w:t xml:space="preserve">Se aceptan todos lo estilos musicales y combinaciones de instrumentos. El participante debe ser el compositor y puede también ser el intérprete o uno de los intérpretes. Puede usarse un programa para producir la grabación de audio. No se aceptan las obras que cuenten con técnicas de composición algorítmicas. Se requiere de una </w:t>
      </w:r>
      <w:r w:rsidRPr="00515E7F">
        <w:rPr>
          <w:rFonts w:cs="Calibri"/>
          <w:b/>
          <w:bCs/>
          <w:noProof/>
          <w:sz w:val="18"/>
          <w:szCs w:val="18"/>
          <w:lang w:val="es-ES_tradnl"/>
        </w:rPr>
        <w:t>grabación de audio</w:t>
      </w:r>
      <w:r w:rsidRPr="00515E7F">
        <w:rPr>
          <w:rFonts w:cs="Calibri"/>
          <w:noProof/>
          <w:sz w:val="18"/>
          <w:szCs w:val="18"/>
          <w:lang w:val="es-ES_tradnl"/>
        </w:rPr>
        <w:t xml:space="preserve"> que no debe superar los cinco minutos o 1,000 MB.</w:t>
      </w:r>
      <w:r w:rsidRPr="00515E7F">
        <w:rPr>
          <w:rFonts w:cs="Calibri"/>
          <w:noProof/>
          <w:sz w:val="20"/>
          <w:szCs w:val="20"/>
          <w:lang w:val="es-ES_tradnl"/>
        </w:rPr>
        <w:t xml:space="preserve"> </w:t>
      </w:r>
      <w:r w:rsidR="0067667B" w:rsidRPr="00515E7F">
        <w:rPr>
          <w:rFonts w:cs="Calibri"/>
          <w:noProof/>
          <w:sz w:val="18"/>
          <w:szCs w:val="18"/>
          <w:lang w:val="es-ES_tradnl"/>
        </w:rPr>
        <w:t>Los formatos de archivo aceptados son</w:t>
      </w:r>
      <w:r w:rsidRPr="00515E7F">
        <w:rPr>
          <w:rFonts w:cs="Calibri"/>
          <w:noProof/>
          <w:sz w:val="18"/>
          <w:szCs w:val="18"/>
          <w:lang w:val="es-ES_tradnl"/>
        </w:rPr>
        <w:t xml:space="preserve">: MP3, WAV. La </w:t>
      </w:r>
      <w:r w:rsidRPr="00515E7F">
        <w:rPr>
          <w:rFonts w:cs="Calibri"/>
          <w:b/>
          <w:bCs/>
          <w:noProof/>
          <w:sz w:val="18"/>
          <w:szCs w:val="18"/>
          <w:lang w:val="es-ES_tradnl"/>
        </w:rPr>
        <w:t>notación</w:t>
      </w:r>
      <w:r w:rsidRPr="00515E7F">
        <w:rPr>
          <w:rFonts w:cs="Calibri"/>
          <w:noProof/>
          <w:sz w:val="18"/>
          <w:szCs w:val="18"/>
          <w:lang w:val="es-ES_tradnl"/>
        </w:rPr>
        <w:t xml:space="preserve"> (partitura/tablatura/declaración reflexiva) es un requisito exclusivo de las divisiones de escuela media y preparatoria y no reemplaza a la declaración de artista. </w:t>
      </w:r>
      <w:r w:rsidR="009007E9" w:rsidRPr="00515E7F">
        <w:rPr>
          <w:rFonts w:cs="Calibri"/>
          <w:noProof/>
          <w:sz w:val="18"/>
          <w:szCs w:val="18"/>
          <w:lang w:val="es-ES_tradnl"/>
        </w:rPr>
        <w:t>El f</w:t>
      </w:r>
      <w:r w:rsidRPr="00515E7F">
        <w:rPr>
          <w:rFonts w:cs="Calibri"/>
          <w:noProof/>
          <w:sz w:val="18"/>
          <w:szCs w:val="18"/>
          <w:lang w:val="es-ES_tradnl"/>
        </w:rPr>
        <w:t>ormato de archivo aceptado</w:t>
      </w:r>
      <w:r w:rsidR="009007E9" w:rsidRPr="00515E7F">
        <w:rPr>
          <w:rFonts w:cs="Calibri"/>
          <w:noProof/>
          <w:sz w:val="18"/>
          <w:szCs w:val="18"/>
          <w:lang w:val="es-ES_tradnl"/>
        </w:rPr>
        <w:t xml:space="preserve"> es</w:t>
      </w:r>
      <w:r w:rsidRPr="00515E7F">
        <w:rPr>
          <w:rFonts w:cs="Calibri"/>
          <w:noProof/>
          <w:sz w:val="18"/>
          <w:szCs w:val="18"/>
          <w:lang w:val="es-ES_tradnl"/>
        </w:rPr>
        <w:t>: PDF. Consultar las pautas para encontrar más información sobre la notación aceptada.</w:t>
      </w:r>
    </w:p>
    <w:p w14:paraId="608981E0" w14:textId="77777777" w:rsidR="00CF0D60" w:rsidRPr="00515E7F" w:rsidRDefault="00524052" w:rsidP="00CB6F3B">
      <w:pPr>
        <w:pStyle w:val="ListParagraph"/>
        <w:numPr>
          <w:ilvl w:val="1"/>
          <w:numId w:val="10"/>
        </w:numPr>
        <w:overflowPunct w:val="0"/>
        <w:autoSpaceDE w:val="0"/>
        <w:autoSpaceDN w:val="0"/>
        <w:adjustRightInd w:val="0"/>
        <w:spacing w:after="120"/>
        <w:ind w:left="900"/>
        <w:textAlignment w:val="baseline"/>
        <w:rPr>
          <w:rFonts w:cs="Calibri"/>
          <w:noProof/>
          <w:sz w:val="18"/>
          <w:szCs w:val="18"/>
        </w:rPr>
      </w:pPr>
      <w:r w:rsidRPr="00515E7F">
        <w:rPr>
          <w:rFonts w:cs="Calibri"/>
          <w:b/>
          <w:bCs/>
          <w:noProof/>
          <w:sz w:val="18"/>
          <w:szCs w:val="18"/>
          <w:lang w:val="es-ES_tradnl"/>
        </w:rPr>
        <w:t xml:space="preserve">Fotografía: </w:t>
      </w:r>
      <w:r w:rsidRPr="00515E7F">
        <w:rPr>
          <w:rFonts w:cs="Calibri"/>
          <w:noProof/>
          <w:sz w:val="18"/>
          <w:szCs w:val="18"/>
          <w:lang w:val="es-ES_tradnl"/>
        </w:rPr>
        <w:t xml:space="preserve">La fotografía debe ser una sola imagen impresa o digital. No se aceptan collages ni conjuntos de fotografías ni fotos con gráficos incorporados. El participante debe ser el fotógrafo y puede usar diferentes técnicas de edición digital. </w:t>
      </w:r>
      <w:r w:rsidRPr="00515E7F">
        <w:rPr>
          <w:rFonts w:cs="Calibri"/>
          <w:b/>
          <w:bCs/>
          <w:noProof/>
          <w:sz w:val="18"/>
          <w:szCs w:val="18"/>
          <w:lang w:val="es-ES_tradnl"/>
        </w:rPr>
        <w:t>Imágenes</w:t>
      </w:r>
      <w:r w:rsidRPr="00515E7F">
        <w:rPr>
          <w:rFonts w:cs="Calibri"/>
          <w:noProof/>
          <w:sz w:val="18"/>
          <w:szCs w:val="18"/>
          <w:lang w:val="es-ES_tradnl"/>
        </w:rPr>
        <w:t xml:space="preserve"> </w:t>
      </w:r>
      <w:r w:rsidRPr="00515E7F">
        <w:rPr>
          <w:rFonts w:cs="Calibri"/>
          <w:b/>
          <w:bCs/>
          <w:noProof/>
          <w:sz w:val="18"/>
          <w:szCs w:val="18"/>
          <w:lang w:val="es-ES_tradnl"/>
        </w:rPr>
        <w:t xml:space="preserve">impresas: </w:t>
      </w:r>
      <w:r w:rsidRPr="00515E7F">
        <w:rPr>
          <w:rFonts w:cs="Calibri"/>
          <w:b/>
          <w:bCs/>
          <w:noProof/>
          <w:sz w:val="18"/>
          <w:szCs w:val="18"/>
          <w:lang w:val="es-ES_tradnl"/>
        </w:rPr>
        <w:lastRenderedPageBreak/>
        <w:t>entre 3x5 y 8x10 pulgadas. Imágenes</w:t>
      </w:r>
      <w:r w:rsidRPr="00515E7F">
        <w:rPr>
          <w:rFonts w:cs="Calibri"/>
          <w:noProof/>
          <w:sz w:val="18"/>
          <w:szCs w:val="18"/>
          <w:lang w:val="es-ES_tradnl"/>
        </w:rPr>
        <w:t xml:space="preserve"> </w:t>
      </w:r>
      <w:r w:rsidRPr="00515E7F">
        <w:rPr>
          <w:rFonts w:cs="Calibri"/>
          <w:b/>
          <w:bCs/>
          <w:noProof/>
          <w:sz w:val="18"/>
          <w:szCs w:val="18"/>
          <w:lang w:val="es-ES_tradnl"/>
        </w:rPr>
        <w:t>digitales</w:t>
      </w:r>
      <w:r w:rsidRPr="00515E7F">
        <w:rPr>
          <w:rFonts w:cs="Calibri"/>
          <w:noProof/>
          <w:sz w:val="18"/>
          <w:szCs w:val="18"/>
          <w:lang w:val="es-ES_tradnl"/>
        </w:rPr>
        <w:t>: 640x960 pixeles y 300 dpi de resolución como mínimo. Formatos de archivo aceptados: JPEG, JPG, PNG.</w:t>
      </w:r>
    </w:p>
    <w:p w14:paraId="608981E1" w14:textId="77777777" w:rsidR="00CF0D60" w:rsidRPr="00515E7F" w:rsidRDefault="00524052" w:rsidP="00CB6F3B">
      <w:pPr>
        <w:pStyle w:val="ListParagraph"/>
        <w:numPr>
          <w:ilvl w:val="1"/>
          <w:numId w:val="10"/>
        </w:numPr>
        <w:overflowPunct w:val="0"/>
        <w:autoSpaceDE w:val="0"/>
        <w:autoSpaceDN w:val="0"/>
        <w:adjustRightInd w:val="0"/>
        <w:spacing w:after="120"/>
        <w:ind w:left="900"/>
        <w:textAlignment w:val="baseline"/>
        <w:rPr>
          <w:rFonts w:cs="Calibri"/>
          <w:b/>
          <w:sz w:val="18"/>
          <w:szCs w:val="18"/>
        </w:rPr>
      </w:pPr>
      <w:r w:rsidRPr="00515E7F">
        <w:rPr>
          <w:rFonts w:cs="Calibri"/>
          <w:b/>
          <w:bCs/>
          <w:noProof/>
          <w:sz w:val="18"/>
          <w:szCs w:val="18"/>
          <w:lang w:val="es-ES_tradnl"/>
        </w:rPr>
        <w:t xml:space="preserve">Artes Visuales: </w:t>
      </w:r>
      <w:r w:rsidRPr="00515E7F">
        <w:rPr>
          <w:rFonts w:cs="Calibri"/>
          <w:noProof/>
          <w:sz w:val="18"/>
          <w:szCs w:val="18"/>
          <w:lang w:val="es-ES_tradnl"/>
        </w:rPr>
        <w:t xml:space="preserve">Se aceptan obras de artes plásticas y de diseño en formato bidimensional y tridimensional (2D o 3D). Consultar las pautas para encontrar información específica. Las </w:t>
      </w:r>
      <w:r w:rsidRPr="00515E7F">
        <w:rPr>
          <w:rFonts w:cs="Calibri"/>
          <w:b/>
          <w:bCs/>
          <w:noProof/>
          <w:sz w:val="18"/>
          <w:szCs w:val="18"/>
          <w:lang w:val="es-ES_tradnl"/>
        </w:rPr>
        <w:t>obras</w:t>
      </w:r>
      <w:r w:rsidRPr="00515E7F">
        <w:rPr>
          <w:rFonts w:cs="Calibri"/>
          <w:noProof/>
          <w:sz w:val="18"/>
          <w:szCs w:val="18"/>
          <w:lang w:val="es-ES_tradnl"/>
        </w:rPr>
        <w:t xml:space="preserve"> </w:t>
      </w:r>
      <w:r w:rsidRPr="00515E7F">
        <w:rPr>
          <w:rFonts w:cs="Calibri"/>
          <w:b/>
          <w:bCs/>
          <w:noProof/>
          <w:sz w:val="18"/>
          <w:szCs w:val="18"/>
          <w:lang w:val="es-ES_tradnl"/>
        </w:rPr>
        <w:t>2D</w:t>
      </w:r>
      <w:r w:rsidRPr="00515E7F">
        <w:rPr>
          <w:rFonts w:cs="Calibri"/>
          <w:noProof/>
          <w:sz w:val="18"/>
          <w:szCs w:val="18"/>
          <w:lang w:val="es-ES_tradnl"/>
        </w:rPr>
        <w:t xml:space="preserve"> no deben superar las 24x30 pulgadas incluyendo el paspartú y deben incluir una imagen digital de la obra como mínimo. Las </w:t>
      </w:r>
      <w:r w:rsidRPr="00515E7F">
        <w:rPr>
          <w:rFonts w:cs="Calibri"/>
          <w:b/>
          <w:bCs/>
          <w:noProof/>
          <w:sz w:val="18"/>
          <w:szCs w:val="18"/>
          <w:lang w:val="es-ES_tradnl"/>
        </w:rPr>
        <w:t>obras 3D</w:t>
      </w:r>
      <w:r w:rsidRPr="00515E7F">
        <w:rPr>
          <w:rFonts w:cs="Calibri"/>
          <w:noProof/>
          <w:sz w:val="18"/>
          <w:szCs w:val="18"/>
          <w:lang w:val="es-ES_tradnl"/>
        </w:rPr>
        <w:t xml:space="preserve"> deben contener 3 imágenes digitales de la obra desde ángulos diferentes.  Formatos de archivo aceptados: JPEG, JPG, PNG.</w:t>
      </w:r>
    </w:p>
    <w:p w14:paraId="608981E2" w14:textId="77777777" w:rsidR="00CB6F3B" w:rsidRPr="00D1404E" w:rsidRDefault="00524052" w:rsidP="00CB6F3B">
      <w:pPr>
        <w:pStyle w:val="ListParagraph"/>
        <w:numPr>
          <w:ilvl w:val="0"/>
          <w:numId w:val="10"/>
        </w:numPr>
        <w:ind w:left="360"/>
        <w:rPr>
          <w:rFonts w:cs="Calibri"/>
          <w:sz w:val="20"/>
          <w:szCs w:val="20"/>
          <w:lang w:val="es-ES"/>
        </w:rPr>
      </w:pPr>
      <w:r>
        <w:rPr>
          <w:rFonts w:cs="Calibri"/>
          <w:b/>
          <w:bCs/>
          <w:sz w:val="20"/>
          <w:szCs w:val="20"/>
          <w:lang w:val="es-ES_tradnl"/>
        </w:rPr>
        <w:t xml:space="preserve">DIVISIONES. </w:t>
      </w:r>
      <w:r>
        <w:rPr>
          <w:rFonts w:cs="Calibri"/>
          <w:sz w:val="20"/>
          <w:szCs w:val="20"/>
          <w:lang w:val="es-ES_tradnl"/>
        </w:rPr>
        <w:t xml:space="preserve">Los estudiantes pueden seleccionar la división adecuada para su grado: </w:t>
      </w:r>
    </w:p>
    <w:p w14:paraId="608981E3" w14:textId="77777777" w:rsidR="00CB6F3B" w:rsidRPr="00D1404E" w:rsidRDefault="00CB6F3B" w:rsidP="00CB6F3B">
      <w:pPr>
        <w:pStyle w:val="ListParagraph"/>
        <w:numPr>
          <w:ilvl w:val="1"/>
          <w:numId w:val="10"/>
        </w:numPr>
        <w:ind w:left="720"/>
        <w:rPr>
          <w:rFonts w:cs="Calibri"/>
          <w:sz w:val="20"/>
          <w:szCs w:val="20"/>
          <w:lang w:val="es-ES"/>
        </w:rPr>
        <w:sectPr w:rsidR="00CB6F3B" w:rsidRPr="00D1404E" w:rsidSect="00D40DB7">
          <w:headerReference w:type="default" r:id="rId11"/>
          <w:footerReference w:type="default" r:id="rId12"/>
          <w:type w:val="continuous"/>
          <w:pgSz w:w="12240" w:h="15840"/>
          <w:pgMar w:top="720" w:right="720" w:bottom="1080" w:left="720" w:header="0" w:footer="456" w:gutter="0"/>
          <w:cols w:space="720"/>
          <w:docGrid w:linePitch="326"/>
        </w:sectPr>
      </w:pPr>
    </w:p>
    <w:p w14:paraId="608981E4" w14:textId="77777777" w:rsidR="00CB6F3B" w:rsidRPr="00515E7F" w:rsidRDefault="00524052" w:rsidP="00515E7F">
      <w:pPr>
        <w:pStyle w:val="ListParagraph"/>
        <w:numPr>
          <w:ilvl w:val="1"/>
          <w:numId w:val="15"/>
        </w:numPr>
        <w:ind w:left="900"/>
        <w:rPr>
          <w:rFonts w:cs="Calibri"/>
          <w:sz w:val="18"/>
          <w:szCs w:val="18"/>
        </w:rPr>
      </w:pPr>
      <w:r w:rsidRPr="00515E7F">
        <w:rPr>
          <w:rFonts w:cs="Calibri"/>
          <w:sz w:val="18"/>
          <w:szCs w:val="18"/>
          <w:lang w:val="es-ES_tradnl"/>
        </w:rPr>
        <w:t>Primaria (preK-2° grado)</w:t>
      </w:r>
    </w:p>
    <w:p w14:paraId="608981E5" w14:textId="77777777" w:rsidR="00CB6F3B" w:rsidRPr="00515E7F" w:rsidRDefault="00524052" w:rsidP="00515E7F">
      <w:pPr>
        <w:pStyle w:val="ListParagraph"/>
        <w:numPr>
          <w:ilvl w:val="1"/>
          <w:numId w:val="15"/>
        </w:numPr>
        <w:ind w:left="900"/>
        <w:rPr>
          <w:rFonts w:cs="Calibri"/>
          <w:sz w:val="18"/>
          <w:szCs w:val="18"/>
        </w:rPr>
      </w:pPr>
      <w:r w:rsidRPr="00515E7F">
        <w:rPr>
          <w:rFonts w:cs="Calibri"/>
          <w:sz w:val="18"/>
          <w:szCs w:val="18"/>
          <w:lang w:val="es-ES_tradnl"/>
        </w:rPr>
        <w:t>Intermedia (3°-5° grado)</w:t>
      </w:r>
    </w:p>
    <w:p w14:paraId="608981E6" w14:textId="77777777" w:rsidR="00CB6F3B" w:rsidRPr="00515E7F" w:rsidRDefault="00524052" w:rsidP="00515E7F">
      <w:pPr>
        <w:pStyle w:val="ListParagraph"/>
        <w:numPr>
          <w:ilvl w:val="1"/>
          <w:numId w:val="15"/>
        </w:numPr>
        <w:ind w:left="900"/>
        <w:rPr>
          <w:rFonts w:cs="Calibri"/>
          <w:sz w:val="18"/>
          <w:szCs w:val="18"/>
        </w:rPr>
      </w:pPr>
      <w:r w:rsidRPr="00515E7F">
        <w:rPr>
          <w:rFonts w:cs="Calibri"/>
          <w:sz w:val="18"/>
          <w:szCs w:val="18"/>
          <w:lang w:val="es-ES_tradnl"/>
        </w:rPr>
        <w:t>Escuela media (6°-8° grado)</w:t>
      </w:r>
    </w:p>
    <w:p w14:paraId="608981E7" w14:textId="77777777" w:rsidR="00CB6F3B" w:rsidRPr="00515E7F" w:rsidRDefault="00524052" w:rsidP="00515E7F">
      <w:pPr>
        <w:pStyle w:val="ListParagraph"/>
        <w:numPr>
          <w:ilvl w:val="1"/>
          <w:numId w:val="15"/>
        </w:numPr>
        <w:ind w:left="540"/>
        <w:rPr>
          <w:rFonts w:cs="Calibri"/>
          <w:sz w:val="18"/>
          <w:szCs w:val="18"/>
        </w:rPr>
      </w:pPr>
      <w:r w:rsidRPr="00515E7F">
        <w:rPr>
          <w:rFonts w:cs="Calibri"/>
          <w:sz w:val="18"/>
          <w:szCs w:val="18"/>
          <w:lang w:val="es-ES_tradnl"/>
        </w:rPr>
        <w:t>Preparatoria (9°-12° grado)</w:t>
      </w:r>
    </w:p>
    <w:p w14:paraId="608981E8" w14:textId="77777777" w:rsidR="00045665" w:rsidRPr="00515E7F" w:rsidRDefault="00524052" w:rsidP="00515E7F">
      <w:pPr>
        <w:pStyle w:val="ListParagraph"/>
        <w:numPr>
          <w:ilvl w:val="1"/>
          <w:numId w:val="15"/>
        </w:numPr>
        <w:ind w:left="540"/>
        <w:rPr>
          <w:rFonts w:cs="Calibri"/>
          <w:sz w:val="18"/>
          <w:szCs w:val="18"/>
          <w:lang w:val="es-ES"/>
        </w:rPr>
      </w:pPr>
      <w:r w:rsidRPr="00515E7F">
        <w:rPr>
          <w:rFonts w:cs="Calibri"/>
          <w:sz w:val="18"/>
          <w:szCs w:val="18"/>
          <w:lang w:val="es-ES_tradnl"/>
        </w:rPr>
        <w:t>Arte accesible (todos los grados)</w:t>
      </w:r>
    </w:p>
    <w:p w14:paraId="608981E9" w14:textId="77777777" w:rsidR="00CB6F3B" w:rsidRPr="00D1404E" w:rsidRDefault="00CB6F3B" w:rsidP="00CB6F3B">
      <w:pPr>
        <w:rPr>
          <w:rFonts w:ascii="Calibri" w:hAnsi="Calibri" w:cs="Calibri"/>
          <w:sz w:val="20"/>
          <w:szCs w:val="20"/>
          <w:lang w:val="es-ES"/>
        </w:rPr>
        <w:sectPr w:rsidR="00CB6F3B" w:rsidRPr="00D1404E" w:rsidSect="00CB6F3B">
          <w:type w:val="continuous"/>
          <w:pgSz w:w="12240" w:h="15840"/>
          <w:pgMar w:top="720" w:right="720" w:bottom="720" w:left="720" w:header="0" w:footer="720" w:gutter="0"/>
          <w:cols w:num="2" w:space="720"/>
          <w:docGrid w:linePitch="326"/>
        </w:sectPr>
      </w:pPr>
    </w:p>
    <w:p w14:paraId="608981EA" w14:textId="77777777" w:rsidR="007E7678" w:rsidRPr="00D1404E" w:rsidRDefault="007E7678" w:rsidP="00CB6F3B">
      <w:pPr>
        <w:rPr>
          <w:rFonts w:ascii="Calibri" w:hAnsi="Calibri" w:cs="Calibri"/>
          <w:sz w:val="20"/>
          <w:szCs w:val="20"/>
          <w:lang w:val="es-ES"/>
        </w:rPr>
      </w:pPr>
    </w:p>
    <w:p w14:paraId="608981EB" w14:textId="77777777" w:rsidR="007E7678" w:rsidRPr="00D1404E" w:rsidRDefault="007E7678" w:rsidP="00CB6F3B">
      <w:pPr>
        <w:overflowPunct w:val="0"/>
        <w:autoSpaceDE w:val="0"/>
        <w:autoSpaceDN w:val="0"/>
        <w:adjustRightInd w:val="0"/>
        <w:spacing w:after="120" w:line="276" w:lineRule="auto"/>
        <w:textAlignment w:val="baseline"/>
        <w:rPr>
          <w:rFonts w:ascii="Calibri" w:hAnsi="Calibri" w:cs="Calibri"/>
          <w:b/>
          <w:bCs/>
          <w:sz w:val="20"/>
          <w:szCs w:val="20"/>
          <w:lang w:val="es-ES"/>
        </w:rPr>
        <w:sectPr w:rsidR="007E7678" w:rsidRPr="00D1404E" w:rsidSect="00CB6F3B">
          <w:type w:val="continuous"/>
          <w:pgSz w:w="12240" w:h="15840"/>
          <w:pgMar w:top="720" w:right="720" w:bottom="720" w:left="720" w:header="0" w:footer="720" w:gutter="0"/>
          <w:cols w:space="720"/>
          <w:docGrid w:linePitch="326"/>
        </w:sectPr>
      </w:pPr>
    </w:p>
    <w:p w14:paraId="608981EC" w14:textId="77777777" w:rsidR="00CF0D60" w:rsidRPr="00D1404E" w:rsidRDefault="00524052" w:rsidP="00CB6F3B">
      <w:pPr>
        <w:pStyle w:val="ListParagraph"/>
        <w:overflowPunct w:val="0"/>
        <w:autoSpaceDE w:val="0"/>
        <w:autoSpaceDN w:val="0"/>
        <w:adjustRightInd w:val="0"/>
        <w:spacing w:after="120"/>
        <w:ind w:left="360"/>
        <w:textAlignment w:val="baseline"/>
        <w:rPr>
          <w:rFonts w:cs="Calibri"/>
          <w:sz w:val="20"/>
          <w:szCs w:val="20"/>
          <w:lang w:val="es-ES"/>
        </w:rPr>
      </w:pPr>
      <w:r>
        <w:rPr>
          <w:rFonts w:cs="Calibri"/>
          <w:bCs/>
          <w:sz w:val="20"/>
          <w:szCs w:val="20"/>
          <w:lang w:val="es-ES_tradnl"/>
        </w:rPr>
        <w:t xml:space="preserve">La </w:t>
      </w:r>
      <w:r>
        <w:rPr>
          <w:rFonts w:cs="Calibri"/>
          <w:b/>
          <w:bCs/>
          <w:sz w:val="20"/>
          <w:szCs w:val="20"/>
          <w:lang w:val="es-ES_tradnl"/>
        </w:rPr>
        <w:t>división de Arte accesible</w:t>
      </w:r>
      <w:r>
        <w:rPr>
          <w:rFonts w:cs="Calibri"/>
          <w:sz w:val="20"/>
          <w:szCs w:val="20"/>
          <w:lang w:val="es-ES_tradnl"/>
        </w:rPr>
        <w:t xml:space="preserve"> está abierta a los estudiantes que se identifican como personas con una discapacidad y pueden recibir servicios de acuerdo con la IDEA o la ADA: Sección 504. Con su participación, los estudiantes compiten contra otros de la división Arte accesible y son premiados como parte de la división. Los participantes pueden recibir apoyos específicos y no artísticos, según se describe en las pautas de la división. Los estudiantes que decidan participar en la división de Arte accesible también deben escoger una categoría de arte y una división por grado. Consultar las pautas de las divisiones para encontrar más información.</w:t>
      </w:r>
    </w:p>
    <w:p w14:paraId="608981ED" w14:textId="77777777" w:rsidR="00F51ABA" w:rsidRPr="00D1404E" w:rsidRDefault="00524052" w:rsidP="00CB6F3B">
      <w:pPr>
        <w:pStyle w:val="ListParagraph"/>
        <w:overflowPunct w:val="0"/>
        <w:autoSpaceDE w:val="0"/>
        <w:autoSpaceDN w:val="0"/>
        <w:adjustRightInd w:val="0"/>
        <w:spacing w:after="120"/>
        <w:ind w:left="360"/>
        <w:textAlignment w:val="baseline"/>
        <w:rPr>
          <w:rFonts w:cs="Calibri"/>
          <w:bCs/>
          <w:sz w:val="20"/>
          <w:szCs w:val="20"/>
          <w:lang w:val="es-ES"/>
        </w:rPr>
      </w:pPr>
      <w:r>
        <w:rPr>
          <w:rFonts w:cs="Calibri"/>
          <w:bCs/>
          <w:sz w:val="20"/>
          <w:szCs w:val="20"/>
          <w:lang w:val="es-ES_tradnl"/>
        </w:rPr>
        <w:br/>
        <w:t xml:space="preserve">Los estudiantes con discapacidades que no deseen ingresar en la división de Arte accesible pueden competir en su nivel de grado correspondiente y seguir el reglamento general y las pautas de la categoría de arte específica para sus obras, que serán modificadas únicamente por los apoyos no artísticos específicos y restringidos a la discapacidad del estudiante. </w:t>
      </w:r>
    </w:p>
    <w:p w14:paraId="608981EE" w14:textId="77777777" w:rsidR="00ED6D83" w:rsidRPr="00D1404E" w:rsidRDefault="00524052" w:rsidP="00CB6F3B">
      <w:pPr>
        <w:pStyle w:val="ListParagraph"/>
        <w:numPr>
          <w:ilvl w:val="0"/>
          <w:numId w:val="10"/>
        </w:numPr>
        <w:overflowPunct w:val="0"/>
        <w:autoSpaceDE w:val="0"/>
        <w:autoSpaceDN w:val="0"/>
        <w:adjustRightInd w:val="0"/>
        <w:ind w:left="360"/>
        <w:textAlignment w:val="baseline"/>
        <w:rPr>
          <w:rFonts w:cs="Calibri"/>
          <w:bCs/>
          <w:sz w:val="20"/>
          <w:szCs w:val="20"/>
          <w:lang w:val="es-ES"/>
        </w:rPr>
      </w:pPr>
      <w:r>
        <w:rPr>
          <w:rFonts w:cs="Calibri"/>
          <w:b/>
          <w:bCs/>
          <w:sz w:val="20"/>
          <w:szCs w:val="20"/>
          <w:lang w:val="es-ES_tradnl"/>
        </w:rPr>
        <w:t>DERECHOS DE AUTOR.</w:t>
      </w:r>
      <w:r>
        <w:rPr>
          <w:rFonts w:cs="Calibri"/>
          <w:sz w:val="20"/>
          <w:szCs w:val="20"/>
          <w:lang w:val="es-ES_tradnl"/>
        </w:rPr>
        <w:t xml:space="preserve"> Las obras plagiadas quedarán descalificadas. No está aceptado el uso de material protegido por derechos de autor, incluyendo personajes de caricaturas, material descargado de internet, música grabada, fotografías, imágenes de banco de imágenes, con la excepción de:</w:t>
      </w:r>
    </w:p>
    <w:p w14:paraId="608981EF" w14:textId="77777777" w:rsidR="00ED6D83" w:rsidRPr="00515E7F" w:rsidRDefault="00524052" w:rsidP="00515E7F">
      <w:pPr>
        <w:pStyle w:val="ListParagraph"/>
        <w:numPr>
          <w:ilvl w:val="0"/>
          <w:numId w:val="16"/>
        </w:numPr>
        <w:overflowPunct w:val="0"/>
        <w:autoSpaceDE w:val="0"/>
        <w:autoSpaceDN w:val="0"/>
        <w:adjustRightInd w:val="0"/>
        <w:textAlignment w:val="baseline"/>
        <w:rPr>
          <w:rFonts w:cs="Calibri"/>
          <w:bCs/>
          <w:sz w:val="18"/>
          <w:szCs w:val="18"/>
          <w:lang w:val="es-ES"/>
        </w:rPr>
      </w:pPr>
      <w:r w:rsidRPr="00515E7F">
        <w:rPr>
          <w:rFonts w:cs="Calibri"/>
          <w:bCs/>
          <w:sz w:val="18"/>
          <w:szCs w:val="18"/>
          <w:lang w:val="es-ES_tradnl"/>
        </w:rPr>
        <w:t>Las obras pueden incluir sitios públicos, productos famosos, marcas registradas u otros materiales protegidos por derechos de autor, siempre y cuando todo material protegido por derechos de autor sea secundario al tema central de la obra y/o solo una parte del conjunto. La obra resultante no puede tratar de establecer una asociación entre el estudiante y el material comercial/protegido, ni influir en la compra/no compra del bien protegido por derechos de autor.</w:t>
      </w:r>
    </w:p>
    <w:p w14:paraId="608981F0" w14:textId="77777777" w:rsidR="00ED6D83" w:rsidRPr="00515E7F" w:rsidRDefault="00524052" w:rsidP="00515E7F">
      <w:pPr>
        <w:pStyle w:val="ListParagraph"/>
        <w:numPr>
          <w:ilvl w:val="0"/>
          <w:numId w:val="16"/>
        </w:numPr>
        <w:overflowPunct w:val="0"/>
        <w:autoSpaceDE w:val="0"/>
        <w:autoSpaceDN w:val="0"/>
        <w:adjustRightInd w:val="0"/>
        <w:textAlignment w:val="baseline"/>
        <w:rPr>
          <w:rFonts w:cs="Calibri"/>
          <w:bCs/>
          <w:sz w:val="18"/>
          <w:szCs w:val="18"/>
          <w:lang w:val="es-ES"/>
        </w:rPr>
      </w:pPr>
      <w:r w:rsidRPr="00515E7F">
        <w:rPr>
          <w:rFonts w:cs="Calibri"/>
          <w:bCs/>
          <w:sz w:val="18"/>
          <w:szCs w:val="18"/>
          <w:lang w:val="es-ES_tradnl"/>
        </w:rPr>
        <w:t>Si se utiliza música incidental en las obras de coreografía de danza y producción de cine, debe citarse en el formulario de inscripción (título, compositor e intérprete).</w:t>
      </w:r>
    </w:p>
    <w:p w14:paraId="608981F1" w14:textId="77777777" w:rsidR="007042F3" w:rsidRPr="00515E7F" w:rsidRDefault="00524052" w:rsidP="00515E7F">
      <w:pPr>
        <w:pStyle w:val="ListParagraph"/>
        <w:numPr>
          <w:ilvl w:val="0"/>
          <w:numId w:val="16"/>
        </w:numPr>
        <w:overflowPunct w:val="0"/>
        <w:autoSpaceDE w:val="0"/>
        <w:autoSpaceDN w:val="0"/>
        <w:adjustRightInd w:val="0"/>
        <w:textAlignment w:val="baseline"/>
        <w:rPr>
          <w:rFonts w:cs="Calibri"/>
          <w:b/>
          <w:sz w:val="18"/>
          <w:szCs w:val="18"/>
          <w:lang w:val="es-ES"/>
        </w:rPr>
      </w:pPr>
      <w:r w:rsidRPr="00515E7F">
        <w:rPr>
          <w:rFonts w:cs="Calibri"/>
          <w:bCs/>
          <w:sz w:val="18"/>
          <w:szCs w:val="18"/>
          <w:lang w:val="es-ES_tradnl"/>
        </w:rPr>
        <w:t>Las obras de artes visuales, fotografía y producción de cine pueden incluir partes de obras existentes protegidas por derechos de autor, tales como fotografías, recortes de revistas, imágenes de medios digitales y/o tipografías recortadas de periódicos, siempre y cuando dichas partes se usen para crear una obra de arte totalmente nueva y diferente.</w:t>
      </w:r>
    </w:p>
    <w:bookmarkEnd w:id="0"/>
    <w:p w14:paraId="608981F2" w14:textId="77777777" w:rsidR="00D4077E" w:rsidRPr="00D1404E" w:rsidRDefault="00524052" w:rsidP="00CB6F3B">
      <w:pPr>
        <w:pStyle w:val="ListParagraph"/>
        <w:numPr>
          <w:ilvl w:val="0"/>
          <w:numId w:val="10"/>
        </w:numPr>
        <w:overflowPunct w:val="0"/>
        <w:autoSpaceDE w:val="0"/>
        <w:autoSpaceDN w:val="0"/>
        <w:adjustRightInd w:val="0"/>
        <w:spacing w:after="120"/>
        <w:ind w:left="360"/>
        <w:textAlignment w:val="baseline"/>
        <w:rPr>
          <w:rFonts w:cs="Calibri"/>
          <w:sz w:val="20"/>
          <w:szCs w:val="20"/>
          <w:lang w:val="es-ES"/>
        </w:rPr>
      </w:pPr>
      <w:r>
        <w:rPr>
          <w:rFonts w:cs="Calibri"/>
          <w:b/>
          <w:bCs/>
          <w:sz w:val="20"/>
          <w:szCs w:val="20"/>
          <w:lang w:val="es-ES_tradnl"/>
        </w:rPr>
        <w:t xml:space="preserve">SELECCIÓN Y NOTIFICACIÓN DE LOS FINALISTAS. </w:t>
      </w:r>
      <w:r>
        <w:rPr>
          <w:rFonts w:cs="Calibri"/>
          <w:sz w:val="20"/>
          <w:szCs w:val="20"/>
          <w:lang w:val="es-ES_tradnl"/>
        </w:rPr>
        <w:t xml:space="preserve">Las participaciones se evalúan a nivel local, región, estado y nación. Cada PTA escoge a sus propios evaluadores para el programa. Principalmente, las obras serán evaluadas en función de cuán bien usa el estudiante su visión artística para representar la temática, la originalidad y la creatividad. El programa Reflections® de National PTA no impone restricciones sobre los contenidos o temáticas de las obras de arte presentadas a nivel local, región o estado. National PTA se reserva el derecho de usar a su criterio exclusivo en la selección de las obras presentadas que serán reconocidas a nivel nacional. Bajo ninguna circunstancia, los padres o los estudiantes pueden contactar a un evaluador para disputar el estatus/puntuación de una obra participante. Cada PTA seleccionará, a discreción, a los finalistas para la exhibición y entrega de galardones o premios. Los galardones se anuncian siguiendo los procedimientos locales y del estado. Los galardones nacionales se anuncian el 1 de mayo en </w:t>
      </w:r>
      <w:hyperlink r:id="rId13" w:history="1">
        <w:r>
          <w:rPr>
            <w:rFonts w:cs="Calibri"/>
            <w:color w:val="0000FF"/>
            <w:sz w:val="20"/>
            <w:szCs w:val="20"/>
            <w:u w:val="single"/>
            <w:lang w:val="es-ES_tradnl"/>
          </w:rPr>
          <w:t>PTA.org/Reflections</w:t>
        </w:r>
      </w:hyperlink>
      <w:r>
        <w:rPr>
          <w:rFonts w:cs="Calibri"/>
          <w:sz w:val="20"/>
          <w:szCs w:val="20"/>
          <w:lang w:val="es-ES_tradnl"/>
        </w:rPr>
        <w:t xml:space="preserve">. </w:t>
      </w:r>
    </w:p>
    <w:p w14:paraId="608981F3" w14:textId="77777777" w:rsidR="00163AE8" w:rsidRPr="00D1404E" w:rsidRDefault="00524052"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lang w:val="es-ES"/>
        </w:rPr>
      </w:pPr>
      <w:r>
        <w:rPr>
          <w:rFonts w:cs="Calibri"/>
          <w:b/>
          <w:bCs/>
          <w:sz w:val="20"/>
          <w:szCs w:val="20"/>
          <w:lang w:val="es-ES_tradnl"/>
        </w:rPr>
        <w:t xml:space="preserve">PROPIEDAD Y CONCESIÓN. </w:t>
      </w:r>
      <w:r>
        <w:rPr>
          <w:rFonts w:cs="Calibri"/>
          <w:sz w:val="20"/>
          <w:szCs w:val="20"/>
          <w:lang w:val="es-ES_tradnl"/>
        </w:rPr>
        <w:t>Cada obra seguirá siendo propiedad del participante, pero la participación en este programa constituye el permiso y el consentimiento irrevocables del participante para que dicha PTA exhiba, copie, reproduzca, amplíe, imprima, subconceda, publique, distribuya y cree obras derivadas con fines de la PTA. PTA no se hace responsable de la pérdida o daños de las obras. La inscripción en el programa Reflections de PTA constituye la aceptación de todas sus reglas y condiciones.</w:t>
      </w:r>
    </w:p>
    <w:p w14:paraId="608981F4" w14:textId="77777777" w:rsidR="00943DEB" w:rsidRPr="00363EB6" w:rsidRDefault="00524052" w:rsidP="00CB6F3B">
      <w:pPr>
        <w:pStyle w:val="ListParagraph"/>
        <w:numPr>
          <w:ilvl w:val="0"/>
          <w:numId w:val="10"/>
        </w:numPr>
        <w:overflowPunct w:val="0"/>
        <w:autoSpaceDE w:val="0"/>
        <w:autoSpaceDN w:val="0"/>
        <w:adjustRightInd w:val="0"/>
        <w:spacing w:after="120"/>
        <w:ind w:left="360"/>
        <w:textAlignment w:val="baseline"/>
        <w:rPr>
          <w:rFonts w:cs="Calibri"/>
          <w:sz w:val="20"/>
          <w:szCs w:val="20"/>
          <w:lang w:val="es-ES"/>
        </w:rPr>
      </w:pPr>
      <w:r>
        <w:rPr>
          <w:rFonts w:cs="Calibri"/>
          <w:b/>
          <w:bCs/>
          <w:sz w:val="20"/>
          <w:szCs w:val="20"/>
          <w:lang w:val="es-ES_tradnl"/>
        </w:rPr>
        <w:t>ENTIDADES PARTICIPANTES</w:t>
      </w:r>
      <w:r>
        <w:rPr>
          <w:rFonts w:cs="Calibri"/>
          <w:sz w:val="20"/>
          <w:szCs w:val="20"/>
          <w:lang w:val="es-ES_tradnl"/>
        </w:rPr>
        <w:t>. Este programa está administrado por la National Parent Teacher Association (PTA) y sus subsidiarias. Los grupos de padres que no estén afiliados a National PTA no son elegibles para patrocinar este programa.</w:t>
      </w:r>
    </w:p>
    <w:p w14:paraId="7564F5A2" w14:textId="77777777" w:rsidR="00363EB6" w:rsidRDefault="00363EB6" w:rsidP="00363EB6">
      <w:pPr>
        <w:overflowPunct w:val="0"/>
        <w:autoSpaceDE w:val="0"/>
        <w:autoSpaceDN w:val="0"/>
        <w:adjustRightInd w:val="0"/>
        <w:spacing w:after="120"/>
        <w:textAlignment w:val="baseline"/>
        <w:rPr>
          <w:rFonts w:cs="Calibri"/>
          <w:sz w:val="20"/>
          <w:szCs w:val="20"/>
          <w:lang w:val="es-E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13"/>
        <w:gridCol w:w="3044"/>
        <w:gridCol w:w="376"/>
        <w:gridCol w:w="737"/>
        <w:gridCol w:w="486"/>
        <w:gridCol w:w="883"/>
        <w:gridCol w:w="763"/>
        <w:gridCol w:w="580"/>
        <w:gridCol w:w="353"/>
        <w:gridCol w:w="361"/>
        <w:gridCol w:w="387"/>
        <w:gridCol w:w="291"/>
        <w:gridCol w:w="1010"/>
      </w:tblGrid>
      <w:tr w:rsidR="005440C0" w:rsidRPr="00930A0B" w14:paraId="608981F6" w14:textId="77777777" w:rsidTr="00E901FF">
        <w:trPr>
          <w:trHeight w:val="230"/>
        </w:trPr>
        <w:tc>
          <w:tcPr>
            <w:tcW w:w="11030"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5" w14:textId="77777777" w:rsidR="005B282B" w:rsidRPr="00F85C97" w:rsidRDefault="00524052" w:rsidP="005B282B">
            <w:pPr>
              <w:jc w:val="center"/>
              <w:rPr>
                <w:rFonts w:ascii="Calibri" w:hAnsi="Calibri" w:cs="Calibri"/>
                <w:b/>
                <w:bCs/>
                <w:sz w:val="18"/>
                <w:szCs w:val="18"/>
                <w:lang w:val="es-ES"/>
              </w:rPr>
            </w:pPr>
            <w:r w:rsidRPr="00F85C97">
              <w:rPr>
                <w:rFonts w:cs="Calibri"/>
                <w:b/>
                <w:sz w:val="18"/>
                <w:szCs w:val="18"/>
                <w:lang w:val="es-ES"/>
              </w:rPr>
              <w:lastRenderedPageBreak/>
              <w:br w:type="page"/>
            </w:r>
            <w:r w:rsidRPr="00F85C97">
              <w:rPr>
                <w:rFonts w:ascii="Calibri" w:eastAsia="Calibri" w:hAnsi="Calibri" w:cs="Calibri"/>
                <w:b/>
                <w:bCs/>
                <w:sz w:val="18"/>
                <w:szCs w:val="18"/>
                <w:lang w:val="es-ES_tradnl"/>
              </w:rPr>
              <w:t>Información de la PTA local</w:t>
            </w:r>
          </w:p>
        </w:tc>
      </w:tr>
      <w:tr w:rsidR="005440C0" w:rsidRPr="00930A0B" w14:paraId="608981FB" w14:textId="77777777" w:rsidTr="002F702C">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7" w14:textId="77777777" w:rsidR="005B282B" w:rsidRPr="00F85C97" w:rsidRDefault="00524052" w:rsidP="00482CA0">
            <w:pPr>
              <w:rPr>
                <w:rFonts w:ascii="Calibri" w:hAnsi="Calibri" w:cs="Calibri"/>
                <w:sz w:val="18"/>
                <w:szCs w:val="18"/>
              </w:rPr>
            </w:pPr>
            <w:r w:rsidRPr="00F85C97">
              <w:rPr>
                <w:rFonts w:ascii="Calibri" w:eastAsia="Calibri" w:hAnsi="Calibri" w:cs="Calibri"/>
                <w:sz w:val="18"/>
                <w:szCs w:val="18"/>
                <w:lang w:val="es-ES_tradnl"/>
              </w:rPr>
              <w:t>PTA LOCAL</w:t>
            </w:r>
          </w:p>
        </w:tc>
        <w:tc>
          <w:tcPr>
            <w:tcW w:w="55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8" w14:textId="77777777" w:rsidR="005B282B" w:rsidRPr="00F85C97" w:rsidRDefault="005B282B" w:rsidP="00482CA0">
            <w:pPr>
              <w:rPr>
                <w:rFonts w:ascii="Calibri" w:hAnsi="Calibri" w:cs="Calibri"/>
                <w:sz w:val="18"/>
                <w:szCs w:val="18"/>
              </w:rPr>
            </w:pPr>
          </w:p>
        </w:tc>
        <w:tc>
          <w:tcPr>
            <w:tcW w:w="298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9" w14:textId="77777777" w:rsidR="005B282B" w:rsidRPr="00F85C97" w:rsidRDefault="00524052" w:rsidP="005B282B">
            <w:pPr>
              <w:rPr>
                <w:rFonts w:ascii="Calibri" w:hAnsi="Calibri" w:cs="Calibri"/>
                <w:sz w:val="18"/>
                <w:szCs w:val="18"/>
                <w:lang w:val="es-ES"/>
              </w:rPr>
            </w:pPr>
            <w:r w:rsidRPr="00F85C97">
              <w:rPr>
                <w:rFonts w:ascii="Calibri" w:eastAsia="Calibri" w:hAnsi="Calibri" w:cs="Calibri"/>
                <w:sz w:val="18"/>
                <w:szCs w:val="18"/>
                <w:lang w:val="es-ES_tradnl"/>
              </w:rPr>
              <w:t xml:space="preserve">NATIONAL PTA </w:t>
            </w:r>
            <w:r w:rsidRPr="00F85C97">
              <w:rPr>
                <w:rFonts w:ascii="Calibri" w:eastAsia="Calibri" w:hAnsi="Calibri" w:cs="Calibri"/>
                <w:sz w:val="18"/>
                <w:szCs w:val="18"/>
                <w:lang w:val="es-ES_tradnl"/>
              </w:rPr>
              <w:br/>
              <w:t>NRO. DE IDENTIFICACIÓN DE PTA</w:t>
            </w:r>
          </w:p>
        </w:tc>
        <w:tc>
          <w:tcPr>
            <w:tcW w:w="17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A" w14:textId="77777777" w:rsidR="005B282B" w:rsidRPr="00F85C97" w:rsidRDefault="005B282B" w:rsidP="00482CA0">
            <w:pPr>
              <w:rPr>
                <w:rFonts w:ascii="Calibri" w:hAnsi="Calibri" w:cs="Calibri"/>
                <w:sz w:val="18"/>
                <w:szCs w:val="18"/>
                <w:lang w:val="es-ES"/>
              </w:rPr>
            </w:pPr>
          </w:p>
        </w:tc>
      </w:tr>
      <w:tr w:rsidR="005440C0" w:rsidRPr="00F85C97" w14:paraId="60898200" w14:textId="77777777" w:rsidTr="00E901FF">
        <w:trPr>
          <w:trHeight w:val="432"/>
        </w:trPr>
        <w:tc>
          <w:tcPr>
            <w:tcW w:w="15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C" w14:textId="77777777" w:rsidR="005B282B" w:rsidRPr="00F85C97" w:rsidRDefault="00524052" w:rsidP="005B282B">
            <w:pPr>
              <w:rPr>
                <w:rFonts w:ascii="Calibri" w:hAnsi="Calibri" w:cs="Calibri"/>
                <w:b/>
                <w:bCs/>
                <w:sz w:val="18"/>
                <w:szCs w:val="18"/>
              </w:rPr>
            </w:pPr>
            <w:r w:rsidRPr="00F85C97">
              <w:rPr>
                <w:rFonts w:ascii="Calibri" w:eastAsia="Calibri" w:hAnsi="Calibri" w:cs="Calibri"/>
                <w:sz w:val="18"/>
                <w:szCs w:val="18"/>
                <w:lang w:val="es-ES_tradnl"/>
              </w:rPr>
              <w:t>PRESIDENTE DEL PROGRAMA LOCAL</w:t>
            </w:r>
          </w:p>
        </w:tc>
        <w:tc>
          <w:tcPr>
            <w:tcW w:w="43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D" w14:textId="77777777" w:rsidR="005B282B" w:rsidRPr="00F85C97" w:rsidRDefault="005B282B" w:rsidP="005B282B">
            <w:pPr>
              <w:rPr>
                <w:rFonts w:ascii="Calibri" w:hAnsi="Calibri" w:cs="Calibri"/>
                <w:b/>
                <w:bCs/>
                <w:sz w:val="18"/>
                <w:szCs w:val="18"/>
              </w:rPr>
            </w:pPr>
          </w:p>
        </w:tc>
        <w:tc>
          <w:tcPr>
            <w:tcW w:w="13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E" w14:textId="77777777" w:rsidR="005B282B" w:rsidRPr="00F85C97" w:rsidRDefault="00524052" w:rsidP="005B282B">
            <w:pPr>
              <w:rPr>
                <w:rFonts w:ascii="Calibri" w:hAnsi="Calibri" w:cs="Calibri"/>
                <w:sz w:val="18"/>
                <w:szCs w:val="18"/>
              </w:rPr>
            </w:pPr>
            <w:r w:rsidRPr="00F85C97">
              <w:rPr>
                <w:rFonts w:ascii="Calibri" w:eastAsia="Calibri" w:hAnsi="Calibri" w:cs="Calibri"/>
                <w:sz w:val="18"/>
                <w:szCs w:val="18"/>
                <w:lang w:val="es-ES_tradnl"/>
              </w:rPr>
              <w:t>CORREO ELECTRÓNICO</w:t>
            </w:r>
          </w:p>
        </w:tc>
        <w:tc>
          <w:tcPr>
            <w:tcW w:w="3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981FF" w14:textId="77777777" w:rsidR="005B282B" w:rsidRPr="00F85C97" w:rsidRDefault="005B282B" w:rsidP="005B282B">
            <w:pPr>
              <w:rPr>
                <w:rFonts w:ascii="Calibri" w:hAnsi="Calibri" w:cs="Calibri"/>
                <w:b/>
                <w:bCs/>
                <w:sz w:val="18"/>
                <w:szCs w:val="18"/>
              </w:rPr>
            </w:pPr>
          </w:p>
        </w:tc>
      </w:tr>
      <w:tr w:rsidR="005440C0" w:rsidRPr="00F85C97" w14:paraId="60898204" w14:textId="77777777" w:rsidTr="00E901FF">
        <w:trPr>
          <w:trHeight w:val="583"/>
        </w:trPr>
        <w:tc>
          <w:tcPr>
            <w:tcW w:w="8953" w:type="dxa"/>
            <w:gridSpan w:val="10"/>
            <w:tcBorders>
              <w:bottom w:val="single" w:sz="4" w:space="0" w:color="auto"/>
            </w:tcBorders>
          </w:tcPr>
          <w:p w14:paraId="60898201" w14:textId="77777777" w:rsidR="005B282B" w:rsidRPr="00F85C97" w:rsidRDefault="005B282B" w:rsidP="005B282B">
            <w:pPr>
              <w:rPr>
                <w:rFonts w:ascii="Calibri" w:hAnsi="Calibri" w:cs="Calibri"/>
                <w:b/>
                <w:bCs/>
                <w:sz w:val="18"/>
                <w:szCs w:val="18"/>
              </w:rPr>
            </w:pPr>
          </w:p>
        </w:tc>
        <w:tc>
          <w:tcPr>
            <w:tcW w:w="1050" w:type="dxa"/>
            <w:gridSpan w:val="3"/>
            <w:tcBorders>
              <w:bottom w:val="single" w:sz="4" w:space="0" w:color="auto"/>
            </w:tcBorders>
          </w:tcPr>
          <w:p w14:paraId="60898202" w14:textId="77777777" w:rsidR="005B282B" w:rsidRPr="00F85C97" w:rsidRDefault="005B282B" w:rsidP="005B282B">
            <w:pPr>
              <w:rPr>
                <w:rFonts w:ascii="Calibri" w:hAnsi="Calibri" w:cs="Calibri"/>
                <w:b/>
                <w:bCs/>
                <w:sz w:val="18"/>
                <w:szCs w:val="18"/>
              </w:rPr>
            </w:pPr>
          </w:p>
        </w:tc>
        <w:tc>
          <w:tcPr>
            <w:tcW w:w="1027" w:type="dxa"/>
            <w:tcBorders>
              <w:bottom w:val="single" w:sz="4" w:space="0" w:color="auto"/>
            </w:tcBorders>
          </w:tcPr>
          <w:p w14:paraId="60898203" w14:textId="77777777" w:rsidR="005B282B" w:rsidRPr="00F85C97" w:rsidRDefault="005B282B" w:rsidP="005B282B">
            <w:pPr>
              <w:rPr>
                <w:rFonts w:ascii="Calibri" w:hAnsi="Calibri" w:cs="Calibri"/>
                <w:b/>
                <w:bCs/>
                <w:sz w:val="18"/>
                <w:szCs w:val="18"/>
              </w:rPr>
            </w:pPr>
          </w:p>
        </w:tc>
      </w:tr>
      <w:tr w:rsidR="005440C0" w:rsidRPr="00F85C97" w14:paraId="60898208" w14:textId="77777777" w:rsidTr="00E901FF">
        <w:trPr>
          <w:trHeight w:val="720"/>
        </w:trPr>
        <w:tc>
          <w:tcPr>
            <w:tcW w:w="8953" w:type="dxa"/>
            <w:gridSpan w:val="10"/>
            <w:tcBorders>
              <w:bottom w:val="single" w:sz="4" w:space="0" w:color="auto"/>
            </w:tcBorders>
          </w:tcPr>
          <w:p w14:paraId="60898205" w14:textId="77777777" w:rsidR="005B282B" w:rsidRPr="00F85C97" w:rsidRDefault="00524052" w:rsidP="005B282B">
            <w:pPr>
              <w:rPr>
                <w:rFonts w:ascii="Calibri" w:hAnsi="Calibri" w:cs="Calibri"/>
                <w:sz w:val="18"/>
                <w:szCs w:val="18"/>
                <w:lang w:val="es-ES"/>
              </w:rPr>
            </w:pPr>
            <w:r w:rsidRPr="00F85C97">
              <w:rPr>
                <w:rFonts w:ascii="Calibri" w:eastAsia="Calibri" w:hAnsi="Calibri" w:cs="Calibri"/>
                <w:b/>
                <w:bCs/>
                <w:sz w:val="18"/>
                <w:szCs w:val="18"/>
                <w:lang w:val="es-ES_tradnl"/>
              </w:rPr>
              <w:t>NOMBRE DEL/LA ALUMNO/A</w:t>
            </w:r>
          </w:p>
        </w:tc>
        <w:tc>
          <w:tcPr>
            <w:tcW w:w="1050" w:type="dxa"/>
            <w:gridSpan w:val="3"/>
            <w:tcBorders>
              <w:bottom w:val="single" w:sz="4" w:space="0" w:color="auto"/>
            </w:tcBorders>
          </w:tcPr>
          <w:p w14:paraId="60898206" w14:textId="77777777" w:rsidR="005B282B" w:rsidRPr="00F85C97" w:rsidRDefault="00524052" w:rsidP="005B282B">
            <w:pPr>
              <w:rPr>
                <w:rFonts w:ascii="Calibri" w:hAnsi="Calibri" w:cs="Calibri"/>
                <w:sz w:val="18"/>
                <w:szCs w:val="18"/>
              </w:rPr>
            </w:pPr>
            <w:r w:rsidRPr="00F85C97">
              <w:rPr>
                <w:rFonts w:ascii="Calibri" w:eastAsia="Calibri" w:hAnsi="Calibri" w:cs="Calibri"/>
                <w:b/>
                <w:bCs/>
                <w:sz w:val="18"/>
                <w:szCs w:val="18"/>
                <w:lang w:val="es-ES_tradnl"/>
              </w:rPr>
              <w:t>GRADO</w:t>
            </w:r>
          </w:p>
        </w:tc>
        <w:tc>
          <w:tcPr>
            <w:tcW w:w="1027" w:type="dxa"/>
            <w:tcBorders>
              <w:bottom w:val="single" w:sz="4" w:space="0" w:color="auto"/>
            </w:tcBorders>
          </w:tcPr>
          <w:p w14:paraId="60898207" w14:textId="77777777" w:rsidR="005B282B" w:rsidRPr="00F85C97" w:rsidRDefault="00524052" w:rsidP="005B282B">
            <w:pPr>
              <w:rPr>
                <w:rFonts w:ascii="Calibri" w:hAnsi="Calibri" w:cs="Calibri"/>
                <w:sz w:val="18"/>
                <w:szCs w:val="18"/>
              </w:rPr>
            </w:pPr>
            <w:r w:rsidRPr="00F85C97">
              <w:rPr>
                <w:rFonts w:ascii="Calibri" w:eastAsia="Calibri" w:hAnsi="Calibri" w:cs="Calibri"/>
                <w:b/>
                <w:bCs/>
                <w:sz w:val="18"/>
                <w:szCs w:val="18"/>
                <w:lang w:val="es-ES_tradnl"/>
              </w:rPr>
              <w:t>EDAD</w:t>
            </w:r>
          </w:p>
        </w:tc>
      </w:tr>
      <w:tr w:rsidR="005440C0" w:rsidRPr="00F85C97" w14:paraId="6089820C" w14:textId="77777777" w:rsidTr="00E901FF">
        <w:trPr>
          <w:trHeight w:val="778"/>
        </w:trPr>
        <w:tc>
          <w:tcPr>
            <w:tcW w:w="4674" w:type="dxa"/>
            <w:gridSpan w:val="3"/>
            <w:tcBorders>
              <w:top w:val="single" w:sz="4" w:space="0" w:color="auto"/>
              <w:bottom w:val="single" w:sz="4" w:space="0" w:color="auto"/>
            </w:tcBorders>
          </w:tcPr>
          <w:p w14:paraId="60898209" w14:textId="77777777" w:rsidR="005B282B" w:rsidRPr="00F85C97" w:rsidRDefault="00524052" w:rsidP="005B282B">
            <w:pPr>
              <w:rPr>
                <w:rFonts w:ascii="Calibri" w:hAnsi="Calibri" w:cs="Calibri"/>
                <w:sz w:val="18"/>
                <w:szCs w:val="18"/>
                <w:lang w:val="es-ES"/>
              </w:rPr>
            </w:pPr>
            <w:r w:rsidRPr="00F85C97">
              <w:rPr>
                <w:rFonts w:ascii="Calibri" w:eastAsia="Calibri" w:hAnsi="Calibri" w:cs="Calibri"/>
                <w:b/>
                <w:bCs/>
                <w:sz w:val="18"/>
                <w:szCs w:val="18"/>
                <w:lang w:val="es-ES_tradnl"/>
              </w:rPr>
              <w:t>NOMBRE/S DEL PADRE/MADRE/GUARDIÁN</w:t>
            </w:r>
          </w:p>
        </w:tc>
        <w:tc>
          <w:tcPr>
            <w:tcW w:w="3321" w:type="dxa"/>
            <w:gridSpan w:val="5"/>
            <w:tcBorders>
              <w:top w:val="single" w:sz="4" w:space="0" w:color="auto"/>
              <w:bottom w:val="single" w:sz="4" w:space="0" w:color="auto"/>
            </w:tcBorders>
          </w:tcPr>
          <w:p w14:paraId="6089820A" w14:textId="77777777" w:rsidR="005B282B" w:rsidRPr="00F85C97" w:rsidRDefault="00524052" w:rsidP="005B282B">
            <w:pPr>
              <w:rPr>
                <w:rFonts w:ascii="Calibri" w:hAnsi="Calibri" w:cs="Calibri"/>
                <w:sz w:val="18"/>
                <w:szCs w:val="18"/>
              </w:rPr>
            </w:pPr>
            <w:r w:rsidRPr="00F85C97">
              <w:rPr>
                <w:rFonts w:ascii="Calibri" w:eastAsia="Calibri" w:hAnsi="Calibri" w:cs="Calibri"/>
                <w:b/>
                <w:bCs/>
                <w:sz w:val="18"/>
                <w:szCs w:val="18"/>
                <w:lang w:val="es-ES_tradnl"/>
              </w:rPr>
              <w:t>CORREO ELECTRÓNICO</w:t>
            </w:r>
          </w:p>
        </w:tc>
        <w:tc>
          <w:tcPr>
            <w:tcW w:w="3035" w:type="dxa"/>
            <w:gridSpan w:val="6"/>
            <w:tcBorders>
              <w:top w:val="single" w:sz="4" w:space="0" w:color="auto"/>
              <w:bottom w:val="single" w:sz="4" w:space="0" w:color="auto"/>
            </w:tcBorders>
          </w:tcPr>
          <w:p w14:paraId="6089820B" w14:textId="77777777" w:rsidR="005B282B" w:rsidRPr="00F85C97" w:rsidRDefault="00524052" w:rsidP="005B282B">
            <w:pPr>
              <w:rPr>
                <w:rFonts w:ascii="Calibri" w:hAnsi="Calibri" w:cs="Calibri"/>
                <w:sz w:val="18"/>
                <w:szCs w:val="18"/>
              </w:rPr>
            </w:pPr>
            <w:r w:rsidRPr="00F85C97">
              <w:rPr>
                <w:rFonts w:ascii="Calibri" w:eastAsia="Calibri" w:hAnsi="Calibri" w:cs="Calibri"/>
                <w:b/>
                <w:bCs/>
                <w:sz w:val="18"/>
                <w:szCs w:val="18"/>
                <w:lang w:val="es-ES_tradnl"/>
              </w:rPr>
              <w:t>TELÉFONO</w:t>
            </w:r>
          </w:p>
        </w:tc>
      </w:tr>
      <w:tr w:rsidR="005440C0" w:rsidRPr="00F85C97" w14:paraId="60898211" w14:textId="77777777" w:rsidTr="00E901FF">
        <w:trPr>
          <w:trHeight w:val="323"/>
        </w:trPr>
        <w:tc>
          <w:tcPr>
            <w:tcW w:w="5067" w:type="dxa"/>
            <w:gridSpan w:val="4"/>
            <w:tcBorders>
              <w:top w:val="single" w:sz="4" w:space="0" w:color="auto"/>
              <w:bottom w:val="nil"/>
            </w:tcBorders>
          </w:tcPr>
          <w:p w14:paraId="6089820D" w14:textId="77777777" w:rsidR="005B282B" w:rsidRPr="00F85C97" w:rsidRDefault="00524052" w:rsidP="005B282B">
            <w:pPr>
              <w:rPr>
                <w:rFonts w:ascii="Calibri" w:hAnsi="Calibri" w:cs="Calibri"/>
                <w:sz w:val="18"/>
                <w:szCs w:val="18"/>
              </w:rPr>
            </w:pPr>
            <w:r w:rsidRPr="00F85C97">
              <w:rPr>
                <w:rFonts w:ascii="Calibri" w:eastAsia="Calibri" w:hAnsi="Calibri" w:cs="Calibri"/>
                <w:b/>
                <w:bCs/>
                <w:sz w:val="18"/>
                <w:szCs w:val="18"/>
                <w:lang w:val="es-ES_tradnl"/>
              </w:rPr>
              <w:t>DIRECCIÓN POSTAL</w:t>
            </w:r>
          </w:p>
        </w:tc>
        <w:tc>
          <w:tcPr>
            <w:tcW w:w="3525" w:type="dxa"/>
            <w:gridSpan w:val="5"/>
            <w:tcBorders>
              <w:top w:val="single" w:sz="4" w:space="0" w:color="auto"/>
              <w:bottom w:val="nil"/>
            </w:tcBorders>
          </w:tcPr>
          <w:p w14:paraId="6089820E" w14:textId="77777777" w:rsidR="005B282B" w:rsidRPr="00F85C97" w:rsidRDefault="00524052" w:rsidP="005B282B">
            <w:pPr>
              <w:rPr>
                <w:rFonts w:ascii="Calibri" w:hAnsi="Calibri" w:cs="Calibri"/>
                <w:b/>
                <w:bCs/>
                <w:sz w:val="18"/>
                <w:szCs w:val="18"/>
              </w:rPr>
            </w:pPr>
            <w:r w:rsidRPr="00F85C97">
              <w:rPr>
                <w:rFonts w:ascii="Calibri" w:eastAsia="Calibri" w:hAnsi="Calibri" w:cs="Calibri"/>
                <w:b/>
                <w:bCs/>
                <w:sz w:val="18"/>
                <w:szCs w:val="18"/>
                <w:lang w:val="es-ES_tradnl"/>
              </w:rPr>
              <w:t>CIUDAD</w:t>
            </w:r>
          </w:p>
        </w:tc>
        <w:tc>
          <w:tcPr>
            <w:tcW w:w="1114" w:type="dxa"/>
            <w:gridSpan w:val="3"/>
            <w:tcBorders>
              <w:top w:val="single" w:sz="4" w:space="0" w:color="auto"/>
              <w:bottom w:val="nil"/>
            </w:tcBorders>
          </w:tcPr>
          <w:p w14:paraId="6089820F" w14:textId="77777777" w:rsidR="005B282B" w:rsidRPr="00F85C97" w:rsidRDefault="00524052" w:rsidP="005B282B">
            <w:pPr>
              <w:rPr>
                <w:rFonts w:ascii="Calibri" w:hAnsi="Calibri" w:cs="Calibri"/>
                <w:b/>
                <w:bCs/>
                <w:sz w:val="18"/>
                <w:szCs w:val="18"/>
              </w:rPr>
            </w:pPr>
            <w:r w:rsidRPr="00F85C97">
              <w:rPr>
                <w:rFonts w:ascii="Calibri" w:eastAsia="Calibri" w:hAnsi="Calibri" w:cs="Calibri"/>
                <w:b/>
                <w:bCs/>
                <w:sz w:val="18"/>
                <w:szCs w:val="18"/>
                <w:lang w:val="es-ES_tradnl"/>
              </w:rPr>
              <w:t>ESTADO</w:t>
            </w:r>
          </w:p>
        </w:tc>
        <w:tc>
          <w:tcPr>
            <w:tcW w:w="1324" w:type="dxa"/>
            <w:gridSpan w:val="2"/>
            <w:tcBorders>
              <w:top w:val="single" w:sz="4" w:space="0" w:color="auto"/>
              <w:bottom w:val="nil"/>
            </w:tcBorders>
          </w:tcPr>
          <w:p w14:paraId="60898210" w14:textId="77777777" w:rsidR="005B282B" w:rsidRPr="00F85C97" w:rsidRDefault="00524052" w:rsidP="005B282B">
            <w:pPr>
              <w:rPr>
                <w:rFonts w:ascii="Calibri" w:hAnsi="Calibri" w:cs="Calibri"/>
                <w:b/>
                <w:bCs/>
                <w:sz w:val="18"/>
                <w:szCs w:val="18"/>
              </w:rPr>
            </w:pPr>
            <w:r w:rsidRPr="00F85C97">
              <w:rPr>
                <w:rFonts w:ascii="Calibri" w:eastAsia="Calibri" w:hAnsi="Calibri" w:cs="Calibri"/>
                <w:b/>
                <w:bCs/>
                <w:sz w:val="18"/>
                <w:szCs w:val="18"/>
                <w:lang w:val="es-ES_tradnl"/>
              </w:rPr>
              <w:t>CÓDIGO POSTAL</w:t>
            </w:r>
          </w:p>
        </w:tc>
      </w:tr>
    </w:tbl>
    <w:p w14:paraId="60898213" w14:textId="77777777" w:rsidR="009E2AB6" w:rsidRPr="00D34D16" w:rsidRDefault="00524052" w:rsidP="009E2AB6">
      <w:pPr>
        <w:rPr>
          <w:rFonts w:ascii="Calibri" w:hAnsi="Calibri" w:cs="Calibri"/>
          <w:sz w:val="20"/>
          <w:szCs w:val="20"/>
          <w:lang w:val="es-ES"/>
        </w:rPr>
      </w:pPr>
      <w:r w:rsidRPr="00D34D16">
        <w:rPr>
          <w:rFonts w:ascii="Calibri" w:eastAsia="Calibri" w:hAnsi="Calibri" w:cs="Calibri"/>
          <w:sz w:val="20"/>
          <w:szCs w:val="20"/>
          <w:lang w:val="es-ES_tradnl"/>
        </w:rPr>
        <w:t xml:space="preserve">Cada obra seguirá siendo propiedad del participante, pero la participación en este programa constituye el permiso y el consentimiento irrevocables del participante para que dicha PTA exhiba, copie, reproduzca, amplíe, imprima, subconceda, publique, distribuya y cree obras derivadas con fines de la PTA. PTA no se hace responsable de la pérdida o daños de las obras. La inscripción en el programa Reflections de PTA constituye la aceptación de todas sus reglas y condiciones. Acepto todas las afirmaciones anteriores y la reglas oficiales de Reflections de National PTA. Es un requisito que todas las inscripciones estén firmadas (firma mecanografiada o manuscrita) </w:t>
      </w:r>
    </w:p>
    <w:p w14:paraId="60898214" w14:textId="77777777" w:rsidR="009E2AB6" w:rsidRPr="00D1404E" w:rsidRDefault="009E2AB6" w:rsidP="009E2AB6">
      <w:pPr>
        <w:rPr>
          <w:rFonts w:ascii="Calibri" w:hAnsi="Calibri" w:cs="Calibri"/>
          <w:sz w:val="20"/>
          <w:szCs w:val="20"/>
          <w:lang w:val="es-ES"/>
        </w:rPr>
      </w:pPr>
    </w:p>
    <w:p w14:paraId="60898215" w14:textId="7D1A149A" w:rsidR="009E2AB6" w:rsidRPr="00D1404E" w:rsidRDefault="00524052" w:rsidP="009E2AB6">
      <w:pPr>
        <w:rPr>
          <w:rFonts w:ascii="Calibri" w:hAnsi="Calibri" w:cs="Calibri"/>
          <w:sz w:val="20"/>
          <w:szCs w:val="20"/>
          <w:lang w:val="es-ES"/>
        </w:rPr>
      </w:pPr>
      <w:r>
        <w:rPr>
          <w:rFonts w:ascii="Calibri" w:eastAsia="Calibri" w:hAnsi="Calibri" w:cs="Calibri"/>
          <w:b/>
          <w:bCs/>
          <w:sz w:val="20"/>
          <w:szCs w:val="20"/>
          <w:lang w:val="es-ES_tradnl"/>
        </w:rPr>
        <w:t xml:space="preserve">FIRMA DEL ESTUDIANTE </w:t>
      </w:r>
      <w:r>
        <w:rPr>
          <w:rFonts w:ascii="Calibri" w:eastAsia="Calibri" w:hAnsi="Calibri" w:cs="Calibri"/>
          <w:sz w:val="20"/>
          <w:szCs w:val="20"/>
          <w:lang w:val="es-ES_tradnl"/>
        </w:rPr>
        <w:t>(Obligatoria para todas las obras) ___________________________________________________________</w:t>
      </w:r>
    </w:p>
    <w:p w14:paraId="60898216" w14:textId="77777777" w:rsidR="009E2AB6" w:rsidRPr="00D1404E" w:rsidRDefault="009E2AB6" w:rsidP="009E2AB6">
      <w:pPr>
        <w:rPr>
          <w:rFonts w:ascii="Calibri" w:hAnsi="Calibri" w:cs="Calibri"/>
          <w:sz w:val="20"/>
          <w:szCs w:val="20"/>
          <w:lang w:val="es-ES"/>
        </w:rPr>
      </w:pPr>
    </w:p>
    <w:p w14:paraId="60898217" w14:textId="5AAC2B47" w:rsidR="009E2AB6" w:rsidRPr="00D1404E" w:rsidRDefault="00524052" w:rsidP="009E2AB6">
      <w:pPr>
        <w:rPr>
          <w:rFonts w:ascii="Calibri" w:hAnsi="Calibri" w:cs="Calibri"/>
          <w:sz w:val="20"/>
          <w:szCs w:val="20"/>
          <w:lang w:val="es-ES"/>
        </w:rPr>
      </w:pPr>
      <w:r>
        <w:rPr>
          <w:rFonts w:ascii="Calibri" w:eastAsia="Calibri" w:hAnsi="Calibri" w:cs="Calibri"/>
          <w:b/>
          <w:bCs/>
          <w:sz w:val="20"/>
          <w:szCs w:val="20"/>
          <w:lang w:val="es-ES_tradnl"/>
        </w:rPr>
        <w:t>FIRMA DEL PADRE/MADRE/GUARDIÁN</w:t>
      </w:r>
      <w:r>
        <w:rPr>
          <w:rFonts w:ascii="Calibri" w:eastAsia="Calibri" w:hAnsi="Calibri" w:cs="Calibri"/>
          <w:sz w:val="20"/>
          <w:szCs w:val="20"/>
          <w:lang w:val="es-ES_tradnl"/>
        </w:rPr>
        <w:t xml:space="preserve"> (Obligatoria para todas las obras) _______________________________________________</w:t>
      </w:r>
    </w:p>
    <w:p w14:paraId="60898218" w14:textId="77777777" w:rsidR="009E2AB6" w:rsidRPr="00D1404E" w:rsidRDefault="009E2AB6" w:rsidP="009E2AB6">
      <w:pPr>
        <w:rPr>
          <w:rFonts w:ascii="Calibri" w:hAnsi="Calibri" w:cs="Calibri"/>
          <w:sz w:val="20"/>
          <w:szCs w:val="20"/>
          <w:lang w:val="es-E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73"/>
        <w:gridCol w:w="3678"/>
        <w:gridCol w:w="2557"/>
        <w:gridCol w:w="2582"/>
      </w:tblGrid>
      <w:tr w:rsidR="003610AF" w:rsidRPr="00930A0B" w14:paraId="6089821B" w14:textId="77777777" w:rsidTr="00363EB6">
        <w:tc>
          <w:tcPr>
            <w:tcW w:w="2005" w:type="dxa"/>
            <w:vMerge w:val="restart"/>
            <w:tcBorders>
              <w:top w:val="single" w:sz="4" w:space="0" w:color="auto"/>
              <w:bottom w:val="single" w:sz="4" w:space="0" w:color="auto"/>
              <w:right w:val="single" w:sz="4" w:space="0" w:color="auto"/>
            </w:tcBorders>
          </w:tcPr>
          <w:p w14:paraId="566425DD" w14:textId="58FC571E" w:rsidR="003610AF" w:rsidRDefault="003610AF" w:rsidP="00951631">
            <w:pPr>
              <w:rPr>
                <w:rFonts w:ascii="Calibri" w:eastAsia="Calibri" w:hAnsi="Calibri" w:cs="Calibri"/>
                <w:b/>
                <w:bCs/>
                <w:sz w:val="20"/>
                <w:szCs w:val="20"/>
                <w:lang w:val="es-ES_tradnl"/>
              </w:rPr>
            </w:pPr>
            <w:r>
              <w:rPr>
                <w:rFonts w:ascii="Calibri" w:eastAsia="Calibri" w:hAnsi="Calibri" w:cs="Calibri"/>
                <w:bCs/>
                <w:sz w:val="20"/>
                <w:szCs w:val="20"/>
                <w:lang w:val="es-ES_tradnl"/>
              </w:rPr>
              <w:t>Todos los participantes deben escoger una división por grado y una categoría de arte.</w:t>
            </w:r>
          </w:p>
        </w:tc>
        <w:tc>
          <w:tcPr>
            <w:tcW w:w="3780" w:type="dxa"/>
            <w:tcBorders>
              <w:top w:val="single" w:sz="4" w:space="0" w:color="auto"/>
              <w:left w:val="single" w:sz="4" w:space="0" w:color="auto"/>
              <w:bottom w:val="single" w:sz="4" w:space="0" w:color="auto"/>
              <w:right w:val="single" w:sz="4" w:space="0" w:color="auto"/>
            </w:tcBorders>
          </w:tcPr>
          <w:p w14:paraId="60898219" w14:textId="53D9677E" w:rsidR="003610AF" w:rsidRPr="00D1404E" w:rsidRDefault="003610AF" w:rsidP="00482CA0">
            <w:pPr>
              <w:rPr>
                <w:rFonts w:ascii="Calibri" w:hAnsi="Calibri" w:cs="Calibri"/>
                <w:sz w:val="20"/>
                <w:szCs w:val="20"/>
                <w:lang w:val="es-ES"/>
              </w:rPr>
            </w:pPr>
            <w:r>
              <w:rPr>
                <w:rFonts w:ascii="Calibri" w:eastAsia="Calibri" w:hAnsi="Calibri" w:cs="Calibri"/>
                <w:b/>
                <w:bCs/>
                <w:sz w:val="20"/>
                <w:szCs w:val="20"/>
                <w:lang w:val="es-ES_tradnl"/>
              </w:rPr>
              <w:t xml:space="preserve">DIVISIÓN POR GRADO </w:t>
            </w:r>
            <w:r>
              <w:rPr>
                <w:rFonts w:ascii="Calibri" w:eastAsia="Calibri" w:hAnsi="Calibri" w:cs="Calibri"/>
                <w:sz w:val="20"/>
                <w:szCs w:val="20"/>
                <w:lang w:val="es-ES_tradnl"/>
              </w:rPr>
              <w:t xml:space="preserve">(marcar una)  </w:t>
            </w:r>
          </w:p>
        </w:tc>
        <w:tc>
          <w:tcPr>
            <w:tcW w:w="5245" w:type="dxa"/>
            <w:gridSpan w:val="2"/>
            <w:tcBorders>
              <w:top w:val="single" w:sz="4" w:space="0" w:color="auto"/>
              <w:left w:val="single" w:sz="4" w:space="0" w:color="auto"/>
              <w:bottom w:val="single" w:sz="4" w:space="0" w:color="auto"/>
            </w:tcBorders>
          </w:tcPr>
          <w:p w14:paraId="6089821A" w14:textId="77777777" w:rsidR="003610AF" w:rsidRPr="00D1404E" w:rsidRDefault="003610AF" w:rsidP="003610AF">
            <w:pPr>
              <w:overflowPunct w:val="0"/>
              <w:autoSpaceDE w:val="0"/>
              <w:autoSpaceDN w:val="0"/>
              <w:adjustRightInd w:val="0"/>
              <w:textAlignment w:val="baseline"/>
              <w:rPr>
                <w:rFonts w:ascii="Calibri" w:hAnsi="Calibri" w:cs="Calibri"/>
                <w:b/>
                <w:sz w:val="20"/>
                <w:szCs w:val="20"/>
                <w:lang w:val="es-ES"/>
              </w:rPr>
            </w:pPr>
            <w:r>
              <w:rPr>
                <w:rFonts w:ascii="Calibri" w:eastAsia="Calibri" w:hAnsi="Calibri" w:cs="Calibri"/>
                <w:b/>
                <w:bCs/>
                <w:sz w:val="20"/>
                <w:szCs w:val="20"/>
                <w:lang w:val="es-ES_tradnl"/>
              </w:rPr>
              <w:t xml:space="preserve">CATEGORÍA DE ARTE </w:t>
            </w:r>
            <w:r>
              <w:rPr>
                <w:rFonts w:ascii="Calibri" w:eastAsia="Calibri" w:hAnsi="Calibri" w:cs="Calibri"/>
                <w:sz w:val="20"/>
                <w:szCs w:val="20"/>
                <w:lang w:val="es-ES_tradnl"/>
              </w:rPr>
              <w:t>(marcar una)</w:t>
            </w:r>
          </w:p>
        </w:tc>
      </w:tr>
      <w:tr w:rsidR="003610AF" w:rsidRPr="00930A0B" w14:paraId="60898223" w14:textId="77777777" w:rsidTr="00363EB6">
        <w:tc>
          <w:tcPr>
            <w:tcW w:w="2005" w:type="dxa"/>
            <w:vMerge/>
            <w:tcBorders>
              <w:top w:val="nil"/>
              <w:bottom w:val="single" w:sz="4" w:space="0" w:color="auto"/>
              <w:right w:val="single" w:sz="4" w:space="0" w:color="auto"/>
            </w:tcBorders>
          </w:tcPr>
          <w:p w14:paraId="3F8F8B2F" w14:textId="6CBE8178" w:rsidR="003610AF" w:rsidRDefault="003610AF" w:rsidP="00951631">
            <w:pPr>
              <w:rPr>
                <w:rFonts w:ascii="Wingdings" w:eastAsia="Wingdings" w:hAnsi="Wingdings" w:cs="Wingdings"/>
                <w:sz w:val="20"/>
                <w:szCs w:val="20"/>
                <w:lang w:val="es-ES_tradnl"/>
              </w:rPr>
            </w:pPr>
          </w:p>
        </w:tc>
        <w:tc>
          <w:tcPr>
            <w:tcW w:w="3780" w:type="dxa"/>
            <w:tcBorders>
              <w:top w:val="single" w:sz="4" w:space="0" w:color="auto"/>
              <w:left w:val="single" w:sz="4" w:space="0" w:color="auto"/>
              <w:bottom w:val="single" w:sz="4" w:space="0" w:color="auto"/>
              <w:right w:val="single" w:sz="4" w:space="0" w:color="auto"/>
            </w:tcBorders>
          </w:tcPr>
          <w:p w14:paraId="6089821E" w14:textId="5CF50A0D" w:rsidR="003610AF" w:rsidRPr="00D1404E" w:rsidRDefault="003610AF" w:rsidP="00951631">
            <w:pPr>
              <w:rPr>
                <w:rFonts w:ascii="Calibri" w:hAnsi="Calibri" w:cs="Calibri"/>
                <w:bCs/>
                <w:sz w:val="20"/>
                <w:szCs w:val="20"/>
                <w:lang w:val="es-ES"/>
              </w:rPr>
            </w:pP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PRIMARIA (Pre-K-2º grado) </w:t>
            </w:r>
            <w:r>
              <w:rPr>
                <w:rFonts w:ascii="Calibri" w:eastAsia="Calibri" w:hAnsi="Calibri" w:cs="Calibri"/>
                <w:sz w:val="20"/>
                <w:szCs w:val="20"/>
                <w:lang w:val="es-ES_tradnl"/>
              </w:rPr>
              <w:br/>
            </w: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w:t>
            </w:r>
            <w:r>
              <w:rPr>
                <w:rFonts w:ascii="Calibri" w:eastAsia="Wingdings" w:hAnsi="Calibri" w:cs="Calibri"/>
                <w:sz w:val="20"/>
                <w:szCs w:val="20"/>
                <w:lang w:val="es-ES_tradnl"/>
              </w:rPr>
              <w:t>INTERMEDIA</w:t>
            </w:r>
            <w:r>
              <w:rPr>
                <w:rFonts w:ascii="Calibri" w:eastAsia="Calibri" w:hAnsi="Calibri" w:cs="Calibri"/>
                <w:sz w:val="20"/>
                <w:szCs w:val="20"/>
                <w:lang w:val="es-ES_tradnl"/>
              </w:rPr>
              <w:t xml:space="preserve"> (3º a 5º grado)   </w:t>
            </w:r>
          </w:p>
          <w:p w14:paraId="6089821F" w14:textId="77777777" w:rsidR="003610AF" w:rsidRPr="00D1404E" w:rsidRDefault="003610AF" w:rsidP="00951631">
            <w:pPr>
              <w:rPr>
                <w:rFonts w:ascii="Calibri" w:hAnsi="Calibri" w:cs="Calibri"/>
                <w:b/>
                <w:sz w:val="20"/>
                <w:szCs w:val="20"/>
                <w:lang w:val="es-ES"/>
              </w:rPr>
            </w:pP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ESCUELA MEDIA (6º a 8º grado)</w:t>
            </w:r>
            <w:r>
              <w:rPr>
                <w:rFonts w:ascii="Calibri" w:eastAsia="Calibri" w:hAnsi="Calibri" w:cs="Calibri"/>
                <w:sz w:val="20"/>
                <w:szCs w:val="20"/>
                <w:lang w:val="es-ES_tradnl"/>
              </w:rPr>
              <w:tab/>
            </w:r>
            <w:r>
              <w:rPr>
                <w:rFonts w:ascii="Calibri" w:eastAsia="Calibri" w:hAnsi="Calibri" w:cs="Calibri"/>
                <w:sz w:val="20"/>
                <w:szCs w:val="20"/>
                <w:lang w:val="es-ES_tradnl"/>
              </w:rPr>
              <w:br/>
            </w: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PREPARATORIA (9º a 12º grado)</w:t>
            </w:r>
          </w:p>
        </w:tc>
        <w:tc>
          <w:tcPr>
            <w:tcW w:w="2610" w:type="dxa"/>
            <w:tcBorders>
              <w:top w:val="single" w:sz="4" w:space="0" w:color="auto"/>
              <w:left w:val="single" w:sz="4" w:space="0" w:color="auto"/>
            </w:tcBorders>
          </w:tcPr>
          <w:p w14:paraId="60898220" w14:textId="77777777" w:rsidR="003610AF" w:rsidRPr="00D1404E" w:rsidRDefault="003610AF" w:rsidP="00951631">
            <w:pPr>
              <w:overflowPunct w:val="0"/>
              <w:autoSpaceDE w:val="0"/>
              <w:autoSpaceDN w:val="0"/>
              <w:adjustRightInd w:val="0"/>
              <w:textAlignment w:val="baseline"/>
              <w:rPr>
                <w:rFonts w:ascii="Calibri" w:hAnsi="Calibri" w:cs="Calibri"/>
                <w:b/>
                <w:sz w:val="20"/>
                <w:szCs w:val="20"/>
                <w:lang w:val="es-ES"/>
              </w:rPr>
            </w:pP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COREOGRAFÍA DE DANZA</w:t>
            </w:r>
            <w:r>
              <w:rPr>
                <w:rFonts w:ascii="Calibri" w:eastAsia="Calibri" w:hAnsi="Calibri" w:cs="Calibri"/>
                <w:b/>
                <w:bCs/>
                <w:sz w:val="20"/>
                <w:szCs w:val="20"/>
                <w:lang w:val="es-ES_tradnl"/>
              </w:rPr>
              <w:t xml:space="preserve">   </w:t>
            </w:r>
            <w:r>
              <w:rPr>
                <w:rFonts w:ascii="Calibri" w:eastAsia="Calibri" w:hAnsi="Calibri" w:cs="Calibri"/>
                <w:b/>
                <w:bCs/>
                <w:sz w:val="20"/>
                <w:szCs w:val="20"/>
                <w:lang w:val="es-ES_tradnl"/>
              </w:rPr>
              <w:br/>
            </w: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PRODUCCIÓN DE CINE   </w:t>
            </w:r>
            <w:r>
              <w:rPr>
                <w:rFonts w:ascii="Calibri" w:eastAsia="Calibri" w:hAnsi="Calibri" w:cs="Calibri"/>
                <w:b/>
                <w:bCs/>
                <w:sz w:val="20"/>
                <w:szCs w:val="20"/>
                <w:lang w:val="es-ES_tradnl"/>
              </w:rPr>
              <w:br/>
            </w: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LITERATURA</w:t>
            </w:r>
          </w:p>
        </w:tc>
        <w:tc>
          <w:tcPr>
            <w:tcW w:w="2635" w:type="dxa"/>
            <w:tcBorders>
              <w:top w:val="single" w:sz="4" w:space="0" w:color="auto"/>
            </w:tcBorders>
          </w:tcPr>
          <w:p w14:paraId="60898221" w14:textId="77777777" w:rsidR="003610AF" w:rsidRPr="00D1404E" w:rsidRDefault="003610AF" w:rsidP="00951631">
            <w:pPr>
              <w:overflowPunct w:val="0"/>
              <w:autoSpaceDE w:val="0"/>
              <w:autoSpaceDN w:val="0"/>
              <w:adjustRightInd w:val="0"/>
              <w:textAlignment w:val="baseline"/>
              <w:rPr>
                <w:rFonts w:ascii="Calibri" w:hAnsi="Calibri" w:cs="Calibri"/>
                <w:b/>
                <w:sz w:val="20"/>
                <w:szCs w:val="20"/>
                <w:lang w:val="es-ES"/>
              </w:rPr>
            </w:pP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COMPOSICIÓN MUSICAL   </w:t>
            </w:r>
          </w:p>
          <w:p w14:paraId="60898222" w14:textId="77777777" w:rsidR="003610AF" w:rsidRPr="00D1404E" w:rsidRDefault="003610AF" w:rsidP="00951631">
            <w:pPr>
              <w:overflowPunct w:val="0"/>
              <w:autoSpaceDE w:val="0"/>
              <w:autoSpaceDN w:val="0"/>
              <w:adjustRightInd w:val="0"/>
              <w:textAlignment w:val="baseline"/>
              <w:rPr>
                <w:rFonts w:ascii="Calibri" w:hAnsi="Calibri" w:cs="Calibri"/>
                <w:b/>
                <w:sz w:val="20"/>
                <w:szCs w:val="20"/>
                <w:lang w:val="es-ES"/>
              </w:rPr>
            </w:pP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FOTOGRAFÍA   </w:t>
            </w:r>
            <w:r>
              <w:rPr>
                <w:rFonts w:ascii="Calibri" w:eastAsia="Calibri" w:hAnsi="Calibri" w:cs="Calibri"/>
                <w:sz w:val="20"/>
                <w:szCs w:val="20"/>
                <w:lang w:val="es-ES_tradnl"/>
              </w:rPr>
              <w:br/>
            </w: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ARTES VISUALES</w:t>
            </w:r>
          </w:p>
        </w:tc>
      </w:tr>
    </w:tbl>
    <w:p w14:paraId="60898224" w14:textId="77777777" w:rsidR="009E2AB6" w:rsidRPr="00D1404E" w:rsidRDefault="009E2AB6" w:rsidP="009E2AB6">
      <w:pPr>
        <w:overflowPunct w:val="0"/>
        <w:autoSpaceDE w:val="0"/>
        <w:autoSpaceDN w:val="0"/>
        <w:adjustRightInd w:val="0"/>
        <w:textAlignment w:val="baseline"/>
        <w:rPr>
          <w:rFonts w:ascii="Calibri" w:hAnsi="Calibri" w:cs="Calibri"/>
          <w:sz w:val="20"/>
          <w:szCs w:val="2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440C0" w:rsidRPr="00930A0B" w14:paraId="60898226" w14:textId="77777777" w:rsidTr="00D40DB7">
        <w:trPr>
          <w:trHeight w:val="196"/>
        </w:trPr>
        <w:tc>
          <w:tcPr>
            <w:tcW w:w="10800" w:type="dxa"/>
          </w:tcPr>
          <w:p w14:paraId="60898225" w14:textId="77777777" w:rsidR="007F156D" w:rsidRPr="00D1404E" w:rsidRDefault="00524052" w:rsidP="00CC6B46">
            <w:pPr>
              <w:rPr>
                <w:rFonts w:ascii="Calibri" w:hAnsi="Calibri" w:cs="Calibri"/>
                <w:noProof/>
                <w:sz w:val="20"/>
                <w:szCs w:val="20"/>
                <w:lang w:val="es-ES"/>
              </w:rPr>
            </w:pPr>
            <w:r>
              <w:rPr>
                <w:rFonts w:ascii="Calibri" w:eastAsia="Calibri" w:hAnsi="Calibri" w:cs="Calibri"/>
                <w:b/>
                <w:bCs/>
                <w:noProof/>
                <w:sz w:val="20"/>
                <w:szCs w:val="20"/>
                <w:lang w:val="es-ES_tradnl"/>
              </w:rPr>
              <w:t xml:space="preserve">PARTICIPACIÓN EN LA DIVISIÓN DE ARTE ACCESIBLE </w:t>
            </w:r>
            <w:r>
              <w:rPr>
                <w:rFonts w:ascii="Calibri" w:eastAsia="Calibri" w:hAnsi="Calibri" w:cs="Calibri"/>
                <w:noProof/>
                <w:sz w:val="20"/>
                <w:szCs w:val="20"/>
                <w:lang w:val="es-ES_tradnl"/>
              </w:rPr>
              <w:t>(Marcar si corresponde)</w:t>
            </w:r>
            <w:r>
              <w:rPr>
                <w:rFonts w:ascii="Calibri" w:eastAsia="Calibri" w:hAnsi="Calibri" w:cs="Calibri"/>
                <w:noProof/>
                <w:sz w:val="20"/>
                <w:szCs w:val="20"/>
                <w:lang w:val="es-ES_tradnl"/>
              </w:rPr>
              <w:br/>
            </w:r>
            <w:r w:rsidRPr="00D34D16">
              <w:rPr>
                <w:rFonts w:ascii="Calibri" w:eastAsia="Calibri" w:hAnsi="Calibri" w:cs="Calibri"/>
                <w:noProof/>
                <w:sz w:val="20"/>
                <w:szCs w:val="20"/>
                <w:lang w:val="es-ES_tradnl"/>
              </w:rPr>
              <w:t>Los estudiantes que se identifican como personas con una discapacidad y pueden recibir servicios de acuerdo con la IDEA o la ADA: La Sección 504 también puede decidir participar en la división de Arte accesible para recibir apoyos específicos y no artísticos, como se describe en las pautas de la división. Los participantes pueden utilizar el campo “Información adicional” para compartir detalles sobre cómo su discapacidad y/o la necesidad de apoyo afectaron su proceso creativo (entre 10 y 100 palabras; optativo). Los estudiantes participantes compiten contra otros estudiantes en la división Arte accesible y son premiados como parte de la división. Consultar las pautas de las divisiones para encontrar más información.</w:t>
            </w:r>
          </w:p>
        </w:tc>
      </w:tr>
      <w:tr w:rsidR="005440C0" w:rsidRPr="00930A0B" w14:paraId="60898228" w14:textId="77777777" w:rsidTr="007F156D">
        <w:tc>
          <w:tcPr>
            <w:tcW w:w="10800" w:type="dxa"/>
          </w:tcPr>
          <w:p w14:paraId="60898227" w14:textId="77777777" w:rsidR="007F156D" w:rsidRPr="00D1404E" w:rsidRDefault="00524052" w:rsidP="00CC6B46">
            <w:pPr>
              <w:rPr>
                <w:rFonts w:ascii="Calibri" w:hAnsi="Calibri" w:cs="Calibri"/>
                <w:b/>
                <w:sz w:val="20"/>
                <w:szCs w:val="20"/>
                <w:lang w:val="es-ES"/>
              </w:rPr>
            </w:pPr>
            <w:r>
              <w:rPr>
                <w:rFonts w:ascii="Wingdings" w:eastAsia="Wingdings" w:hAnsi="Wingdings" w:cs="Wingdings"/>
                <w:sz w:val="20"/>
                <w:szCs w:val="20"/>
                <w:lang w:val="es-ES_tradnl"/>
              </w:rPr>
              <w:sym w:font="Wingdings" w:char="F0A8"/>
            </w:r>
            <w:r>
              <w:rPr>
                <w:rFonts w:ascii="Calibri" w:eastAsia="Calibri" w:hAnsi="Calibri" w:cs="Calibri"/>
                <w:sz w:val="20"/>
                <w:szCs w:val="20"/>
                <w:lang w:val="es-ES_tradnl"/>
              </w:rPr>
              <w:t xml:space="preserve"> Participaré y competiré en la división de Arte accesible.</w:t>
            </w:r>
          </w:p>
        </w:tc>
      </w:tr>
    </w:tbl>
    <w:p w14:paraId="60898229" w14:textId="77777777" w:rsidR="009E2AB6" w:rsidRPr="00D1404E" w:rsidRDefault="009E2AB6" w:rsidP="009E2AB6">
      <w:pPr>
        <w:overflowPunct w:val="0"/>
        <w:autoSpaceDE w:val="0"/>
        <w:autoSpaceDN w:val="0"/>
        <w:adjustRightInd w:val="0"/>
        <w:textAlignment w:val="baseline"/>
        <w:rPr>
          <w:rFonts w:ascii="Calibri" w:hAnsi="Calibri" w:cs="Calibri"/>
          <w:sz w:val="20"/>
          <w:szCs w:val="20"/>
          <w:lang w:val="es-ES"/>
        </w:rPr>
      </w:pPr>
    </w:p>
    <w:p w14:paraId="6089822A" w14:textId="77777777" w:rsidR="009E2AB6" w:rsidRPr="00D1404E" w:rsidRDefault="00524052" w:rsidP="009E2AB6">
      <w:pPr>
        <w:overflowPunct w:val="0"/>
        <w:autoSpaceDE w:val="0"/>
        <w:autoSpaceDN w:val="0"/>
        <w:adjustRightInd w:val="0"/>
        <w:textAlignment w:val="baseline"/>
        <w:rPr>
          <w:rFonts w:ascii="Calibri" w:hAnsi="Calibri" w:cs="Calibri"/>
          <w:sz w:val="20"/>
          <w:szCs w:val="20"/>
          <w:lang w:val="es-ES"/>
        </w:rPr>
      </w:pPr>
      <w:r>
        <w:rPr>
          <w:rFonts w:ascii="Calibri" w:eastAsia="Calibri" w:hAnsi="Calibri" w:cs="Calibri"/>
          <w:b/>
          <w:bCs/>
          <w:sz w:val="20"/>
          <w:szCs w:val="20"/>
          <w:lang w:val="es-ES_tradnl"/>
        </w:rPr>
        <w:t>INFORMACIÓN DE LA OBRA</w:t>
      </w:r>
      <w:r>
        <w:rPr>
          <w:rFonts w:ascii="Calibri" w:eastAsia="Calibri" w:hAnsi="Calibri" w:cs="Calibri"/>
          <w:sz w:val="20"/>
          <w:szCs w:val="20"/>
          <w:lang w:val="es-ES_tradnl"/>
        </w:rPr>
        <w:t xml:space="preserve"> (según sea relevante o requerido según la categoría de arte y/o división)</w:t>
      </w:r>
    </w:p>
    <w:tbl>
      <w:tblPr>
        <w:tblStyle w:val="TableGrid"/>
        <w:tblW w:w="0" w:type="auto"/>
        <w:tblLayout w:type="fixed"/>
        <w:tblLook w:val="04A0" w:firstRow="1" w:lastRow="0" w:firstColumn="1" w:lastColumn="0" w:noHBand="0" w:noVBand="1"/>
      </w:tblPr>
      <w:tblGrid>
        <w:gridCol w:w="1195"/>
        <w:gridCol w:w="155"/>
        <w:gridCol w:w="745"/>
        <w:gridCol w:w="2070"/>
        <w:gridCol w:w="3935"/>
        <w:gridCol w:w="1350"/>
        <w:gridCol w:w="1350"/>
      </w:tblGrid>
      <w:tr w:rsidR="005440C0" w14:paraId="6089822F" w14:textId="77777777" w:rsidTr="00363EB6">
        <w:trPr>
          <w:trHeight w:val="576"/>
        </w:trPr>
        <w:tc>
          <w:tcPr>
            <w:tcW w:w="1350" w:type="dxa"/>
            <w:gridSpan w:val="2"/>
            <w:vAlign w:val="bottom"/>
          </w:tcPr>
          <w:p w14:paraId="6089822B" w14:textId="77777777" w:rsidR="009E2AB6" w:rsidRPr="00D1404E" w:rsidRDefault="00524052" w:rsidP="00482CA0">
            <w:pPr>
              <w:overflowPunct w:val="0"/>
              <w:autoSpaceDE w:val="0"/>
              <w:autoSpaceDN w:val="0"/>
              <w:adjustRightInd w:val="0"/>
              <w:textAlignment w:val="baseline"/>
              <w:rPr>
                <w:rFonts w:ascii="Calibri" w:hAnsi="Calibri" w:cs="Calibri"/>
                <w:bCs/>
                <w:sz w:val="18"/>
                <w:szCs w:val="18"/>
                <w:lang w:val="es-ES"/>
              </w:rPr>
            </w:pPr>
            <w:r>
              <w:rPr>
                <w:rFonts w:ascii="Calibri" w:eastAsia="Calibri" w:hAnsi="Calibri" w:cs="Calibri"/>
                <w:b/>
                <w:bCs/>
                <w:sz w:val="18"/>
                <w:szCs w:val="18"/>
                <w:lang w:val="es-ES_tradnl"/>
              </w:rPr>
              <w:t>Medio y materiales</w:t>
            </w:r>
            <w:r>
              <w:rPr>
                <w:rFonts w:ascii="Calibri" w:eastAsia="Calibri" w:hAnsi="Calibri" w:cs="Calibri"/>
                <w:sz w:val="18"/>
                <w:szCs w:val="18"/>
                <w:lang w:val="es-ES_tradnl"/>
              </w:rPr>
              <w:br/>
              <w:t>(Artes visuales)</w:t>
            </w:r>
          </w:p>
        </w:tc>
        <w:tc>
          <w:tcPr>
            <w:tcW w:w="6750" w:type="dxa"/>
            <w:gridSpan w:val="3"/>
            <w:vAlign w:val="bottom"/>
          </w:tcPr>
          <w:p w14:paraId="6089822C" w14:textId="77777777" w:rsidR="009E2AB6" w:rsidRPr="00C966C0" w:rsidRDefault="00524052"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______________________________________________</w:t>
            </w:r>
            <w:r w:rsidR="002D6D25" w:rsidRPr="00C966C0">
              <w:rPr>
                <w:rFonts w:ascii="Calibri" w:hAnsi="Calibri" w:cs="Calibri"/>
                <w:sz w:val="18"/>
                <w:szCs w:val="18"/>
              </w:rPr>
              <w:t>___________</w:t>
            </w:r>
            <w:r w:rsidR="00173581" w:rsidRPr="00C966C0">
              <w:rPr>
                <w:rFonts w:ascii="Calibri" w:hAnsi="Calibri" w:cs="Calibri"/>
                <w:sz w:val="18"/>
                <w:szCs w:val="18"/>
              </w:rPr>
              <w:t>________</w:t>
            </w:r>
            <w:r w:rsidR="00016BCC" w:rsidRPr="00C966C0">
              <w:rPr>
                <w:rFonts w:ascii="Calibri" w:hAnsi="Calibri" w:cs="Calibri"/>
                <w:sz w:val="18"/>
                <w:szCs w:val="18"/>
              </w:rPr>
              <w:t>_______</w:t>
            </w:r>
          </w:p>
        </w:tc>
        <w:tc>
          <w:tcPr>
            <w:tcW w:w="1350" w:type="dxa"/>
            <w:vAlign w:val="bottom"/>
          </w:tcPr>
          <w:p w14:paraId="6089822D" w14:textId="142209E8" w:rsidR="009E2AB6" w:rsidRPr="00C966C0" w:rsidRDefault="00524052" w:rsidP="00482CA0">
            <w:pPr>
              <w:overflowPunct w:val="0"/>
              <w:autoSpaceDE w:val="0"/>
              <w:autoSpaceDN w:val="0"/>
              <w:adjustRightInd w:val="0"/>
              <w:textAlignment w:val="baseline"/>
              <w:rPr>
                <w:rFonts w:ascii="Calibri" w:hAnsi="Calibri" w:cs="Calibri"/>
                <w:sz w:val="18"/>
                <w:szCs w:val="18"/>
              </w:rPr>
            </w:pPr>
            <w:r>
              <w:rPr>
                <w:rFonts w:ascii="Calibri" w:eastAsia="Calibri" w:hAnsi="Calibri" w:cs="Calibri"/>
                <w:b/>
                <w:bCs/>
                <w:sz w:val="18"/>
                <w:szCs w:val="18"/>
                <w:lang w:val="es-ES_tradnl"/>
              </w:rPr>
              <w:t xml:space="preserve">Dimensiones </w:t>
            </w:r>
            <w:r>
              <w:rPr>
                <w:rFonts w:ascii="Calibri" w:eastAsia="Calibri" w:hAnsi="Calibri" w:cs="Calibri"/>
                <w:sz w:val="18"/>
                <w:szCs w:val="18"/>
                <w:lang w:val="es-ES_tradnl"/>
              </w:rPr>
              <w:br/>
              <w:t>(Artes visuales</w:t>
            </w:r>
            <w:r w:rsidR="002F702C">
              <w:rPr>
                <w:rFonts w:ascii="Calibri" w:eastAsia="Calibri" w:hAnsi="Calibri" w:cs="Calibri"/>
                <w:sz w:val="18"/>
                <w:szCs w:val="18"/>
                <w:lang w:val="es-ES_tradnl"/>
              </w:rPr>
              <w:t xml:space="preserve"> </w:t>
            </w:r>
            <w:r>
              <w:rPr>
                <w:rFonts w:ascii="Calibri" w:eastAsia="Calibri" w:hAnsi="Calibri" w:cs="Calibri"/>
                <w:sz w:val="18"/>
                <w:szCs w:val="18"/>
                <w:lang w:val="es-ES_tradnl"/>
              </w:rPr>
              <w:t>/Fotog.)</w:t>
            </w:r>
          </w:p>
        </w:tc>
        <w:tc>
          <w:tcPr>
            <w:tcW w:w="1350" w:type="dxa"/>
            <w:vAlign w:val="bottom"/>
          </w:tcPr>
          <w:p w14:paraId="6089822E" w14:textId="77777777" w:rsidR="009E2AB6" w:rsidRPr="00C966C0" w:rsidRDefault="00524052"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w:t>
            </w:r>
            <w:r w:rsidR="002D6D25" w:rsidRPr="00C966C0">
              <w:rPr>
                <w:rFonts w:ascii="Calibri" w:hAnsi="Calibri" w:cs="Calibri"/>
                <w:sz w:val="18"/>
                <w:szCs w:val="18"/>
              </w:rPr>
              <w:t>____</w:t>
            </w:r>
            <w:r w:rsidR="00016BCC" w:rsidRPr="00C966C0">
              <w:rPr>
                <w:rFonts w:ascii="Calibri" w:hAnsi="Calibri" w:cs="Calibri"/>
                <w:sz w:val="18"/>
                <w:szCs w:val="18"/>
              </w:rPr>
              <w:t>_</w:t>
            </w:r>
          </w:p>
        </w:tc>
      </w:tr>
      <w:tr w:rsidR="005440C0" w14:paraId="60898236" w14:textId="77777777" w:rsidTr="00363EB6">
        <w:trPr>
          <w:trHeight w:val="576"/>
        </w:trPr>
        <w:tc>
          <w:tcPr>
            <w:tcW w:w="1195" w:type="dxa"/>
            <w:vAlign w:val="bottom"/>
          </w:tcPr>
          <w:p w14:paraId="60898230" w14:textId="77777777" w:rsidR="009E2AB6" w:rsidRPr="00C966C0" w:rsidRDefault="00524052" w:rsidP="00482CA0">
            <w:pPr>
              <w:overflowPunct w:val="0"/>
              <w:autoSpaceDE w:val="0"/>
              <w:autoSpaceDN w:val="0"/>
              <w:adjustRightInd w:val="0"/>
              <w:textAlignment w:val="baseline"/>
              <w:rPr>
                <w:rFonts w:ascii="Calibri" w:hAnsi="Calibri" w:cs="Calibri"/>
                <w:bCs/>
                <w:sz w:val="18"/>
                <w:szCs w:val="18"/>
              </w:rPr>
            </w:pPr>
            <w:r>
              <w:rPr>
                <w:rFonts w:ascii="Calibri" w:eastAsia="Calibri" w:hAnsi="Calibri" w:cs="Calibri"/>
                <w:b/>
                <w:bCs/>
                <w:sz w:val="18"/>
                <w:szCs w:val="18"/>
                <w:lang w:val="es-ES_tradnl"/>
              </w:rPr>
              <w:t xml:space="preserve">Cantidad de palabras </w:t>
            </w:r>
            <w:r>
              <w:rPr>
                <w:rFonts w:ascii="Calibri" w:eastAsia="Calibri" w:hAnsi="Calibri" w:cs="Calibri"/>
                <w:sz w:val="18"/>
                <w:szCs w:val="18"/>
                <w:lang w:val="es-ES_tradnl"/>
              </w:rPr>
              <w:t>(Lit.)</w:t>
            </w:r>
          </w:p>
        </w:tc>
        <w:tc>
          <w:tcPr>
            <w:tcW w:w="900" w:type="dxa"/>
            <w:gridSpan w:val="2"/>
            <w:vAlign w:val="bottom"/>
          </w:tcPr>
          <w:p w14:paraId="60898231" w14:textId="77777777" w:rsidR="009E2AB6" w:rsidRPr="00C966C0" w:rsidRDefault="009E2AB6" w:rsidP="00482CA0">
            <w:pPr>
              <w:overflowPunct w:val="0"/>
              <w:autoSpaceDE w:val="0"/>
              <w:autoSpaceDN w:val="0"/>
              <w:adjustRightInd w:val="0"/>
              <w:textAlignment w:val="baseline"/>
              <w:rPr>
                <w:rFonts w:ascii="Calibri" w:hAnsi="Calibri" w:cs="Calibri"/>
                <w:sz w:val="18"/>
                <w:szCs w:val="18"/>
              </w:rPr>
            </w:pPr>
          </w:p>
          <w:p w14:paraId="60898232" w14:textId="1E675330" w:rsidR="009E2AB6" w:rsidRPr="00C966C0" w:rsidRDefault="00524052"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w:t>
            </w:r>
          </w:p>
        </w:tc>
        <w:tc>
          <w:tcPr>
            <w:tcW w:w="2070" w:type="dxa"/>
            <w:vAlign w:val="bottom"/>
          </w:tcPr>
          <w:p w14:paraId="60898233" w14:textId="77777777" w:rsidR="009E2AB6" w:rsidRPr="00F85C97" w:rsidRDefault="00524052" w:rsidP="00482CA0">
            <w:pPr>
              <w:overflowPunct w:val="0"/>
              <w:autoSpaceDE w:val="0"/>
              <w:autoSpaceDN w:val="0"/>
              <w:adjustRightInd w:val="0"/>
              <w:textAlignment w:val="baseline"/>
              <w:rPr>
                <w:rFonts w:ascii="Calibri" w:hAnsi="Calibri" w:cs="Calibri"/>
                <w:sz w:val="18"/>
                <w:szCs w:val="18"/>
                <w:lang w:val="es-419"/>
              </w:rPr>
            </w:pPr>
            <w:r>
              <w:rPr>
                <w:rFonts w:ascii="Calibri" w:eastAsia="Calibri" w:hAnsi="Calibri" w:cs="Calibri"/>
                <w:b/>
                <w:bCs/>
                <w:sz w:val="18"/>
                <w:szCs w:val="18"/>
                <w:lang w:val="es-ES_tradnl"/>
              </w:rPr>
              <w:t xml:space="preserve">Programa de edición, </w:t>
            </w:r>
            <w:r>
              <w:rPr>
                <w:rFonts w:ascii="Calibri" w:eastAsia="Calibri" w:hAnsi="Calibri" w:cs="Calibri"/>
                <w:sz w:val="18"/>
                <w:szCs w:val="18"/>
                <w:lang w:val="es-ES_tradnl"/>
              </w:rPr>
              <w:br/>
            </w:r>
            <w:r>
              <w:rPr>
                <w:rFonts w:ascii="Calibri" w:eastAsia="Calibri" w:hAnsi="Calibri" w:cs="Calibri"/>
                <w:b/>
                <w:bCs/>
                <w:sz w:val="18"/>
                <w:szCs w:val="18"/>
                <w:lang w:val="es-ES_tradnl"/>
              </w:rPr>
              <w:t>si se utilizó.</w:t>
            </w:r>
            <w:r>
              <w:rPr>
                <w:rFonts w:ascii="Calibri" w:eastAsia="Calibri" w:hAnsi="Calibri" w:cs="Calibri"/>
                <w:sz w:val="18"/>
                <w:szCs w:val="18"/>
                <w:lang w:val="es-ES_tradnl"/>
              </w:rPr>
              <w:t xml:space="preserve"> </w:t>
            </w:r>
            <w:r>
              <w:rPr>
                <w:rFonts w:ascii="Calibri" w:eastAsia="Calibri" w:hAnsi="Calibri" w:cs="Calibri"/>
                <w:sz w:val="18"/>
                <w:szCs w:val="18"/>
                <w:lang w:val="es-ES_tradnl"/>
              </w:rPr>
              <w:br/>
              <w:t>(Todas las categorías)</w:t>
            </w:r>
          </w:p>
        </w:tc>
        <w:tc>
          <w:tcPr>
            <w:tcW w:w="6635" w:type="dxa"/>
            <w:gridSpan w:val="3"/>
            <w:vAlign w:val="bottom"/>
          </w:tcPr>
          <w:p w14:paraId="60898234" w14:textId="77777777" w:rsidR="009E2AB6" w:rsidRPr="00F85C97" w:rsidRDefault="009E2AB6" w:rsidP="00482CA0">
            <w:pPr>
              <w:overflowPunct w:val="0"/>
              <w:autoSpaceDE w:val="0"/>
              <w:autoSpaceDN w:val="0"/>
              <w:adjustRightInd w:val="0"/>
              <w:textAlignment w:val="baseline"/>
              <w:rPr>
                <w:rFonts w:ascii="Calibri" w:hAnsi="Calibri" w:cs="Calibri"/>
                <w:sz w:val="18"/>
                <w:szCs w:val="18"/>
                <w:lang w:val="es-419"/>
              </w:rPr>
            </w:pPr>
          </w:p>
          <w:p w14:paraId="60898235" w14:textId="39B109AE" w:rsidR="009E2AB6" w:rsidRPr="00C966C0" w:rsidRDefault="00524052"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_________________________________________________</w:t>
            </w:r>
            <w:r w:rsidR="002D6D25" w:rsidRPr="00C966C0">
              <w:rPr>
                <w:rFonts w:ascii="Calibri" w:hAnsi="Calibri" w:cs="Calibri"/>
                <w:sz w:val="18"/>
                <w:szCs w:val="18"/>
              </w:rPr>
              <w:t>______________</w:t>
            </w:r>
            <w:r w:rsidR="00016BCC" w:rsidRPr="00C966C0">
              <w:rPr>
                <w:rFonts w:ascii="Calibri" w:hAnsi="Calibri" w:cs="Calibri"/>
                <w:sz w:val="18"/>
                <w:szCs w:val="18"/>
              </w:rPr>
              <w:t>________</w:t>
            </w:r>
          </w:p>
        </w:tc>
      </w:tr>
      <w:tr w:rsidR="005440C0" w14:paraId="6089823B" w14:textId="77777777" w:rsidTr="00363EB6">
        <w:trPr>
          <w:trHeight w:val="576"/>
        </w:trPr>
        <w:tc>
          <w:tcPr>
            <w:tcW w:w="4165" w:type="dxa"/>
            <w:gridSpan w:val="4"/>
            <w:vAlign w:val="bottom"/>
          </w:tcPr>
          <w:p w14:paraId="60898237" w14:textId="77777777" w:rsidR="00CD025C" w:rsidRPr="00D1404E" w:rsidRDefault="00524052" w:rsidP="00482CA0">
            <w:pPr>
              <w:overflowPunct w:val="0"/>
              <w:autoSpaceDE w:val="0"/>
              <w:autoSpaceDN w:val="0"/>
              <w:adjustRightInd w:val="0"/>
              <w:textAlignment w:val="baseline"/>
              <w:rPr>
                <w:rFonts w:ascii="Calibri" w:hAnsi="Calibri" w:cs="Calibri"/>
                <w:b/>
                <w:bCs/>
                <w:sz w:val="18"/>
                <w:szCs w:val="18"/>
                <w:lang w:val="es-ES"/>
              </w:rPr>
            </w:pPr>
            <w:r>
              <w:rPr>
                <w:rFonts w:ascii="Calibri" w:eastAsia="Calibri" w:hAnsi="Calibri" w:cs="Calibri"/>
                <w:b/>
                <w:bCs/>
                <w:sz w:val="18"/>
                <w:szCs w:val="18"/>
                <w:lang w:val="es-ES_tradnl"/>
              </w:rPr>
              <w:t xml:space="preserve">Citar música incidental, si se utilizó. </w:t>
            </w:r>
            <w:r>
              <w:rPr>
                <w:rFonts w:ascii="Calibri" w:eastAsia="Calibri" w:hAnsi="Calibri" w:cs="Calibri"/>
                <w:sz w:val="18"/>
                <w:szCs w:val="18"/>
                <w:lang w:val="es-ES_tradnl"/>
              </w:rPr>
              <w:t>(Danza/Cine)</w:t>
            </w:r>
          </w:p>
          <w:p w14:paraId="60898238" w14:textId="1E0906D8" w:rsidR="009E2AB6" w:rsidRPr="00D1404E" w:rsidRDefault="00524052" w:rsidP="00482CA0">
            <w:pPr>
              <w:overflowPunct w:val="0"/>
              <w:autoSpaceDE w:val="0"/>
              <w:autoSpaceDN w:val="0"/>
              <w:adjustRightInd w:val="0"/>
              <w:textAlignment w:val="baseline"/>
              <w:rPr>
                <w:rFonts w:ascii="Calibri" w:hAnsi="Calibri" w:cs="Calibri"/>
                <w:bCs/>
                <w:sz w:val="18"/>
                <w:szCs w:val="18"/>
                <w:lang w:val="es-ES"/>
              </w:rPr>
            </w:pPr>
            <w:r>
              <w:rPr>
                <w:rFonts w:ascii="Calibri" w:eastAsia="Calibri" w:hAnsi="Calibri" w:cs="Calibri"/>
                <w:b/>
                <w:bCs/>
                <w:sz w:val="18"/>
                <w:szCs w:val="18"/>
                <w:lang w:val="es-ES_tradnl"/>
              </w:rPr>
              <w:t xml:space="preserve">Nombrar el/los músico/s o instrumentos </w:t>
            </w:r>
            <w:r w:rsidRPr="00F85C97">
              <w:rPr>
                <w:rFonts w:ascii="Calibri" w:eastAsia="Calibri" w:hAnsi="Calibri" w:cs="Calibri"/>
                <w:sz w:val="18"/>
                <w:szCs w:val="18"/>
                <w:lang w:val="es-ES_tradnl"/>
              </w:rPr>
              <w:t xml:space="preserve">(Música) </w:t>
            </w:r>
          </w:p>
        </w:tc>
        <w:tc>
          <w:tcPr>
            <w:tcW w:w="6635" w:type="dxa"/>
            <w:gridSpan w:val="3"/>
            <w:vAlign w:val="bottom"/>
          </w:tcPr>
          <w:p w14:paraId="60898239" w14:textId="77777777" w:rsidR="009E2AB6" w:rsidRPr="00D1404E" w:rsidRDefault="009E2AB6" w:rsidP="00482CA0">
            <w:pPr>
              <w:overflowPunct w:val="0"/>
              <w:autoSpaceDE w:val="0"/>
              <w:autoSpaceDN w:val="0"/>
              <w:adjustRightInd w:val="0"/>
              <w:textAlignment w:val="baseline"/>
              <w:rPr>
                <w:rFonts w:ascii="Calibri" w:hAnsi="Calibri" w:cs="Calibri"/>
                <w:sz w:val="18"/>
                <w:szCs w:val="18"/>
                <w:lang w:val="es-ES"/>
              </w:rPr>
            </w:pPr>
          </w:p>
          <w:p w14:paraId="6089823A" w14:textId="4F223D48" w:rsidR="009E2AB6" w:rsidRPr="00C966C0" w:rsidRDefault="00524052"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_______________________________________________________________________</w:t>
            </w:r>
          </w:p>
        </w:tc>
      </w:tr>
    </w:tbl>
    <w:p w14:paraId="6089823E" w14:textId="319BE11B" w:rsidR="009E2AB6" w:rsidRPr="00D1404E" w:rsidRDefault="00524052" w:rsidP="009E2AB6">
      <w:pPr>
        <w:overflowPunct w:val="0"/>
        <w:autoSpaceDE w:val="0"/>
        <w:autoSpaceDN w:val="0"/>
        <w:adjustRightInd w:val="0"/>
        <w:textAlignment w:val="baseline"/>
        <w:rPr>
          <w:rFonts w:ascii="Calibri" w:hAnsi="Calibri" w:cs="Calibri"/>
          <w:bCs/>
          <w:sz w:val="20"/>
          <w:szCs w:val="20"/>
          <w:lang w:val="es-ES"/>
        </w:rPr>
      </w:pPr>
      <w:r>
        <w:rPr>
          <w:rFonts w:ascii="Calibri" w:eastAsia="Calibri" w:hAnsi="Calibri" w:cs="Calibri"/>
          <w:b/>
          <w:bCs/>
          <w:sz w:val="20"/>
          <w:szCs w:val="20"/>
          <w:lang w:val="es-ES_tradnl"/>
        </w:rPr>
        <w:lastRenderedPageBreak/>
        <w:t>TÍTULO</w:t>
      </w:r>
      <w:r>
        <w:rPr>
          <w:rFonts w:ascii="Calibri" w:eastAsia="Calibri" w:hAnsi="Calibri" w:cs="Calibri"/>
          <w:sz w:val="20"/>
          <w:szCs w:val="20"/>
          <w:lang w:val="es-ES_tradnl"/>
        </w:rPr>
        <w:t xml:space="preserve"> (requerido para todas las obras) </w:t>
      </w:r>
    </w:p>
    <w:p w14:paraId="6089823F" w14:textId="77777777" w:rsidR="009E2AB6" w:rsidRPr="00D1404E" w:rsidRDefault="009E2AB6" w:rsidP="009E2AB6">
      <w:pPr>
        <w:overflowPunct w:val="0"/>
        <w:autoSpaceDE w:val="0"/>
        <w:autoSpaceDN w:val="0"/>
        <w:adjustRightInd w:val="0"/>
        <w:textAlignment w:val="baseline"/>
        <w:rPr>
          <w:rFonts w:ascii="Calibri" w:hAnsi="Calibri" w:cs="Calibri"/>
          <w:bCs/>
          <w:sz w:val="20"/>
          <w:szCs w:val="20"/>
          <w:lang w:val="es-ES"/>
        </w:rPr>
      </w:pPr>
    </w:p>
    <w:p w14:paraId="60898240" w14:textId="77777777" w:rsidR="009E2AB6" w:rsidRPr="00D1404E" w:rsidRDefault="00524052" w:rsidP="009E2AB6">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t>__________________________________________________________________________________________________</w:t>
      </w:r>
      <w:r w:rsidR="004A33AC" w:rsidRPr="00D1404E">
        <w:rPr>
          <w:rFonts w:ascii="Calibri" w:hAnsi="Calibri" w:cs="Calibri"/>
          <w:bCs/>
          <w:sz w:val="20"/>
          <w:szCs w:val="20"/>
          <w:lang w:val="es-ES"/>
        </w:rPr>
        <w:t>__________</w:t>
      </w:r>
    </w:p>
    <w:p w14:paraId="60898241" w14:textId="77777777" w:rsidR="009E2AB6" w:rsidRPr="00D1404E" w:rsidRDefault="009E2AB6" w:rsidP="009E2AB6">
      <w:pPr>
        <w:overflowPunct w:val="0"/>
        <w:autoSpaceDE w:val="0"/>
        <w:autoSpaceDN w:val="0"/>
        <w:adjustRightInd w:val="0"/>
        <w:textAlignment w:val="baseline"/>
        <w:rPr>
          <w:rFonts w:ascii="Calibri" w:hAnsi="Calibri" w:cs="Calibri"/>
          <w:b/>
          <w:bCs/>
          <w:sz w:val="20"/>
          <w:szCs w:val="20"/>
          <w:lang w:val="es-ES"/>
        </w:rPr>
      </w:pPr>
    </w:p>
    <w:p w14:paraId="60898242" w14:textId="77777777" w:rsidR="009E2AB6" w:rsidRPr="00D1404E" w:rsidRDefault="00524052" w:rsidP="009E2AB6">
      <w:pPr>
        <w:overflowPunct w:val="0"/>
        <w:autoSpaceDE w:val="0"/>
        <w:autoSpaceDN w:val="0"/>
        <w:adjustRightInd w:val="0"/>
        <w:textAlignment w:val="baseline"/>
        <w:rPr>
          <w:rFonts w:ascii="Calibri" w:hAnsi="Calibri" w:cs="Calibri"/>
          <w:sz w:val="20"/>
          <w:szCs w:val="20"/>
          <w:lang w:val="es-ES"/>
        </w:rPr>
      </w:pPr>
      <w:r>
        <w:rPr>
          <w:rFonts w:ascii="Calibri" w:eastAsia="Calibri" w:hAnsi="Calibri" w:cs="Calibri"/>
          <w:bCs/>
          <w:sz w:val="20"/>
          <w:szCs w:val="20"/>
          <w:lang w:val="es-ES_tradnl"/>
        </w:rPr>
        <w:br/>
      </w:r>
      <w:r>
        <w:rPr>
          <w:rFonts w:ascii="Calibri" w:eastAsia="Calibri" w:hAnsi="Calibri" w:cs="Calibri"/>
          <w:b/>
          <w:bCs/>
          <w:sz w:val="20"/>
          <w:szCs w:val="20"/>
          <w:lang w:val="es-ES_tradnl"/>
        </w:rPr>
        <w:t>DECLARACIÓN DE ARTISTA</w:t>
      </w:r>
      <w:r>
        <w:rPr>
          <w:rFonts w:ascii="Calibri" w:eastAsia="Calibri" w:hAnsi="Calibri" w:cs="Calibri"/>
          <w:sz w:val="20"/>
          <w:szCs w:val="20"/>
          <w:lang w:val="es-ES_tradnl"/>
        </w:rPr>
        <w:t xml:space="preserve"> (Requerida para todas las obras) En entre 10 y 100 palabras, describe tu obra y cómo se relaciona con el tema.</w:t>
      </w:r>
    </w:p>
    <w:p w14:paraId="60898243" w14:textId="77777777" w:rsidR="002173DE" w:rsidRPr="00D1404E" w:rsidRDefault="002173DE" w:rsidP="009E2AB6">
      <w:pPr>
        <w:overflowPunct w:val="0"/>
        <w:autoSpaceDE w:val="0"/>
        <w:autoSpaceDN w:val="0"/>
        <w:adjustRightInd w:val="0"/>
        <w:textAlignment w:val="baseline"/>
        <w:rPr>
          <w:rFonts w:ascii="Calibri" w:hAnsi="Calibri" w:cs="Calibri"/>
          <w:sz w:val="20"/>
          <w:szCs w:val="20"/>
          <w:lang w:val="es-ES"/>
        </w:rPr>
      </w:pPr>
    </w:p>
    <w:p w14:paraId="60898244"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t>____________________________________________________________________________________________________________</w:t>
      </w:r>
    </w:p>
    <w:p w14:paraId="60898245"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br/>
      </w:r>
      <w:r w:rsidRPr="00D1404E">
        <w:rPr>
          <w:rFonts w:ascii="Calibri" w:hAnsi="Calibri" w:cs="Calibri"/>
          <w:bCs/>
          <w:sz w:val="20"/>
          <w:szCs w:val="20"/>
          <w:lang w:val="es-ES"/>
        </w:rPr>
        <w:br/>
        <w:t>____________________________________________________________________________________________________________</w:t>
      </w:r>
    </w:p>
    <w:p w14:paraId="60898246"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br/>
      </w:r>
      <w:r w:rsidRPr="00D1404E">
        <w:rPr>
          <w:rFonts w:ascii="Calibri" w:hAnsi="Calibri" w:cs="Calibri"/>
          <w:bCs/>
          <w:sz w:val="20"/>
          <w:szCs w:val="20"/>
          <w:lang w:val="es-ES"/>
        </w:rPr>
        <w:br/>
        <w:t>____________________________________________________________________________________________________________</w:t>
      </w:r>
    </w:p>
    <w:p w14:paraId="60898247"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br/>
      </w:r>
      <w:r w:rsidRPr="00D1404E">
        <w:rPr>
          <w:rFonts w:ascii="Calibri" w:hAnsi="Calibri" w:cs="Calibri"/>
          <w:bCs/>
          <w:sz w:val="20"/>
          <w:szCs w:val="20"/>
          <w:lang w:val="es-ES"/>
        </w:rPr>
        <w:br/>
        <w:t>____________________________________________________________________________________________________________</w:t>
      </w:r>
    </w:p>
    <w:p w14:paraId="60898248"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br/>
      </w:r>
      <w:r w:rsidRPr="00D1404E">
        <w:rPr>
          <w:rFonts w:ascii="Calibri" w:hAnsi="Calibri" w:cs="Calibri"/>
          <w:bCs/>
          <w:sz w:val="20"/>
          <w:szCs w:val="20"/>
          <w:lang w:val="es-ES"/>
        </w:rPr>
        <w:br/>
        <w:t>____________________________________________________________________________________________________________</w:t>
      </w:r>
    </w:p>
    <w:p w14:paraId="60898249"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br/>
      </w:r>
      <w:r w:rsidRPr="00D1404E">
        <w:rPr>
          <w:rFonts w:ascii="Calibri" w:hAnsi="Calibri" w:cs="Calibri"/>
          <w:bCs/>
          <w:sz w:val="20"/>
          <w:szCs w:val="20"/>
          <w:lang w:val="es-ES"/>
        </w:rPr>
        <w:br/>
        <w:t>____________________________________________________________________________________________________________</w:t>
      </w:r>
    </w:p>
    <w:p w14:paraId="6089824A"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br/>
      </w:r>
      <w:r w:rsidRPr="00D1404E">
        <w:rPr>
          <w:rFonts w:ascii="Calibri" w:hAnsi="Calibri" w:cs="Calibri"/>
          <w:bCs/>
          <w:sz w:val="20"/>
          <w:szCs w:val="20"/>
          <w:lang w:val="es-ES"/>
        </w:rPr>
        <w:br/>
        <w:t>____________________________________________________________________________________________________________</w:t>
      </w:r>
    </w:p>
    <w:p w14:paraId="6089824B"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br/>
      </w:r>
      <w:r w:rsidRPr="00D1404E">
        <w:rPr>
          <w:rFonts w:ascii="Calibri" w:hAnsi="Calibri" w:cs="Calibri"/>
          <w:bCs/>
          <w:sz w:val="20"/>
          <w:szCs w:val="20"/>
          <w:lang w:val="es-ES"/>
        </w:rPr>
        <w:br/>
        <w:t>____________________________________________________________________________________________________________</w:t>
      </w:r>
    </w:p>
    <w:p w14:paraId="6089824C" w14:textId="77777777" w:rsidR="004A33AC" w:rsidRPr="00D1404E" w:rsidRDefault="004A33AC" w:rsidP="004A33AC">
      <w:pPr>
        <w:overflowPunct w:val="0"/>
        <w:autoSpaceDE w:val="0"/>
        <w:autoSpaceDN w:val="0"/>
        <w:adjustRightInd w:val="0"/>
        <w:textAlignment w:val="baseline"/>
        <w:rPr>
          <w:rFonts w:ascii="Calibri" w:hAnsi="Calibri" w:cs="Calibri"/>
          <w:bCs/>
          <w:sz w:val="20"/>
          <w:szCs w:val="20"/>
          <w:lang w:val="es-ES"/>
        </w:rPr>
      </w:pPr>
    </w:p>
    <w:p w14:paraId="6089824D" w14:textId="77777777" w:rsidR="004A33AC" w:rsidRPr="00D1404E" w:rsidRDefault="004A33AC" w:rsidP="004A33AC">
      <w:pPr>
        <w:overflowPunct w:val="0"/>
        <w:autoSpaceDE w:val="0"/>
        <w:autoSpaceDN w:val="0"/>
        <w:adjustRightInd w:val="0"/>
        <w:textAlignment w:val="baseline"/>
        <w:rPr>
          <w:rFonts w:ascii="Calibri" w:hAnsi="Calibri" w:cs="Calibri"/>
          <w:bCs/>
          <w:sz w:val="20"/>
          <w:szCs w:val="20"/>
          <w:lang w:val="es-ES"/>
        </w:rPr>
      </w:pPr>
    </w:p>
    <w:p w14:paraId="6089824E" w14:textId="77777777" w:rsidR="004A33AC" w:rsidRPr="00D1404E" w:rsidRDefault="00524052" w:rsidP="004A33AC">
      <w:pPr>
        <w:overflowPunct w:val="0"/>
        <w:autoSpaceDE w:val="0"/>
        <w:autoSpaceDN w:val="0"/>
        <w:adjustRightInd w:val="0"/>
        <w:textAlignment w:val="baseline"/>
        <w:rPr>
          <w:rFonts w:ascii="Calibri" w:hAnsi="Calibri" w:cs="Calibri"/>
          <w:bCs/>
          <w:sz w:val="20"/>
          <w:szCs w:val="20"/>
          <w:lang w:val="es-ES"/>
        </w:rPr>
      </w:pPr>
      <w:r w:rsidRPr="00D1404E">
        <w:rPr>
          <w:rFonts w:ascii="Calibri" w:hAnsi="Calibri" w:cs="Calibri"/>
          <w:bCs/>
          <w:sz w:val="20"/>
          <w:szCs w:val="20"/>
          <w:lang w:val="es-ES"/>
        </w:rPr>
        <w:t>____________________________________________________________________________________________________________</w:t>
      </w:r>
    </w:p>
    <w:p w14:paraId="60898250" w14:textId="77777777" w:rsidR="009E2AB6" w:rsidRDefault="009E2AB6" w:rsidP="009E2AB6">
      <w:pPr>
        <w:overflowPunct w:val="0"/>
        <w:autoSpaceDE w:val="0"/>
        <w:autoSpaceDN w:val="0"/>
        <w:adjustRightInd w:val="0"/>
        <w:textAlignment w:val="baseline"/>
        <w:rPr>
          <w:rFonts w:ascii="Calibri" w:hAnsi="Calibri" w:cs="Calibri"/>
          <w:bCs/>
          <w:sz w:val="20"/>
          <w:szCs w:val="20"/>
          <w:lang w:val="es-ES"/>
        </w:rPr>
      </w:pPr>
    </w:p>
    <w:p w14:paraId="60898251" w14:textId="77777777" w:rsidR="00E901FF" w:rsidRPr="00D1404E" w:rsidRDefault="00E901FF" w:rsidP="009E2AB6">
      <w:pPr>
        <w:overflowPunct w:val="0"/>
        <w:autoSpaceDE w:val="0"/>
        <w:autoSpaceDN w:val="0"/>
        <w:adjustRightInd w:val="0"/>
        <w:textAlignment w:val="baseline"/>
        <w:rPr>
          <w:rFonts w:ascii="Calibri" w:hAnsi="Calibri" w:cs="Calibri"/>
          <w:bCs/>
          <w:sz w:val="20"/>
          <w:szCs w:val="20"/>
          <w:lang w:val="es-ES"/>
        </w:rPr>
      </w:pPr>
    </w:p>
    <w:p w14:paraId="60898252" w14:textId="77777777" w:rsidR="004A33AC" w:rsidRPr="00C966C0" w:rsidRDefault="00524052" w:rsidP="004A33AC">
      <w:pPr>
        <w:overflowPunct w:val="0"/>
        <w:autoSpaceDE w:val="0"/>
        <w:autoSpaceDN w:val="0"/>
        <w:adjustRightInd w:val="0"/>
        <w:textAlignment w:val="baseline"/>
        <w:rPr>
          <w:rFonts w:ascii="Calibri" w:hAnsi="Calibri" w:cs="Calibri"/>
          <w:bCs/>
          <w:sz w:val="20"/>
          <w:szCs w:val="20"/>
        </w:rPr>
      </w:pPr>
      <w:r>
        <w:rPr>
          <w:rFonts w:ascii="Calibri" w:eastAsia="Calibri" w:hAnsi="Calibri" w:cs="Calibri"/>
          <w:b/>
          <w:bCs/>
          <w:sz w:val="20"/>
          <w:szCs w:val="20"/>
          <w:lang w:val="es-ES_tradnl"/>
        </w:rPr>
        <w:t xml:space="preserve">INFORMACIÓN ADICIONAL </w:t>
      </w:r>
      <w:r>
        <w:rPr>
          <w:rFonts w:ascii="Calibri" w:eastAsia="Calibri" w:hAnsi="Calibri" w:cs="Calibri"/>
          <w:sz w:val="20"/>
          <w:szCs w:val="20"/>
          <w:lang w:val="es-ES_tradnl"/>
        </w:rPr>
        <w:t>Si se utilizó tecnología, describe el uso de la plataforma en el proceso creativo, incluyendo los elementos generativos (requerido para todas las obras, entre 10 y 50 palabras). Los estudiantes que participan de la división de Arte accesible pueden proporcionar detalles sobre cómo su discapacidad y/o necesidades de apoyo afectaron su proceso creativo (optativo, entre 10 y 100 palabras).</w:t>
      </w:r>
      <w:r>
        <w:rPr>
          <w:rFonts w:ascii="Calibri" w:eastAsia="Calibri" w:hAnsi="Calibri" w:cs="Calibri"/>
          <w:sz w:val="20"/>
          <w:szCs w:val="20"/>
          <w:lang w:val="es-ES_tradnl"/>
        </w:rPr>
        <w:br/>
      </w:r>
      <w:r>
        <w:rPr>
          <w:rFonts w:ascii="Calibri" w:eastAsia="Calibri" w:hAnsi="Calibri" w:cs="Calibri"/>
          <w:sz w:val="20"/>
          <w:szCs w:val="20"/>
          <w:lang w:val="es-ES_tradnl"/>
        </w:rPr>
        <w:br/>
        <w:t>____________________________________________________________________________________________________________</w:t>
      </w:r>
    </w:p>
    <w:p w14:paraId="60898253" w14:textId="77777777" w:rsidR="004A33AC" w:rsidRPr="00C966C0" w:rsidRDefault="00524052"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t>____________________________________________________________________________________________________________</w:t>
      </w:r>
    </w:p>
    <w:p w14:paraId="60898254" w14:textId="77777777" w:rsidR="004A33AC" w:rsidRPr="00C966C0" w:rsidRDefault="00524052"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t>____________________________________________________________________________________________________________</w:t>
      </w:r>
      <w:r w:rsidR="00CD025C" w:rsidRPr="00C966C0">
        <w:rPr>
          <w:rFonts w:ascii="Calibri" w:hAnsi="Calibri" w:cs="Calibri"/>
          <w:bCs/>
          <w:sz w:val="20"/>
          <w:szCs w:val="20"/>
        </w:rPr>
        <w:br/>
      </w:r>
      <w:r w:rsidRPr="00C966C0">
        <w:rPr>
          <w:rFonts w:ascii="Calibri" w:hAnsi="Calibri" w:cs="Calibri"/>
          <w:bCs/>
          <w:sz w:val="20"/>
          <w:szCs w:val="20"/>
        </w:rPr>
        <w:br/>
      </w:r>
      <w:r w:rsidRPr="00C966C0">
        <w:rPr>
          <w:rFonts w:ascii="Calibri" w:hAnsi="Calibri" w:cs="Calibri"/>
          <w:bCs/>
          <w:sz w:val="20"/>
          <w:szCs w:val="20"/>
        </w:rPr>
        <w:br/>
        <w:t>____________________________________________________________________________________________________________</w:t>
      </w:r>
    </w:p>
    <w:p w14:paraId="60898255" w14:textId="77777777" w:rsidR="004A33AC" w:rsidRPr="00C966C0" w:rsidRDefault="00524052"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t>____________________________________________________________________________________________________________</w:t>
      </w:r>
    </w:p>
    <w:p w14:paraId="60898259" w14:textId="77777777" w:rsidR="004A33AC" w:rsidRPr="00C966C0" w:rsidRDefault="004A33AC" w:rsidP="004931A7">
      <w:pPr>
        <w:overflowPunct w:val="0"/>
        <w:autoSpaceDE w:val="0"/>
        <w:autoSpaceDN w:val="0"/>
        <w:adjustRightInd w:val="0"/>
        <w:spacing w:after="120"/>
        <w:textAlignment w:val="baseline"/>
        <w:rPr>
          <w:rFonts w:ascii="Calibri" w:hAnsi="Calibri" w:cs="Calibri"/>
          <w:bCs/>
          <w:sz w:val="20"/>
          <w:szCs w:val="20"/>
        </w:rPr>
      </w:pPr>
    </w:p>
    <w:sectPr w:rsidR="004A33AC" w:rsidRPr="00C966C0" w:rsidSect="005A6EBC">
      <w:type w:val="continuous"/>
      <w:pgSz w:w="12240" w:h="15840"/>
      <w:pgMar w:top="720" w:right="720" w:bottom="1440" w:left="720" w:header="0" w:footer="4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8260" w14:textId="77777777" w:rsidR="00524052" w:rsidRDefault="00524052" w:rsidP="00D60333">
      <w:r>
        <w:separator/>
      </w:r>
    </w:p>
    <w:p w14:paraId="60898261" w14:textId="77777777" w:rsidR="00524052" w:rsidRDefault="00524052"/>
  </w:endnote>
  <w:endnote w:type="continuationSeparator" w:id="0">
    <w:p w14:paraId="60898262" w14:textId="77777777" w:rsidR="00524052" w:rsidRDefault="00524052" w:rsidP="00D60333">
      <w:r>
        <w:continuationSeparator/>
      </w:r>
    </w:p>
    <w:p w14:paraId="60898263" w14:textId="77777777" w:rsidR="00524052" w:rsidRDefault="00524052"/>
  </w:endnote>
  <w:endnote w:type="continuationNotice" w:id="1">
    <w:p w14:paraId="60898264" w14:textId="77777777" w:rsidR="00524052" w:rsidRDefault="00524052"/>
    <w:p w14:paraId="60898265" w14:textId="77777777" w:rsidR="00524052" w:rsidRDefault="00524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sz w:val="20"/>
        <w:szCs w:val="20"/>
      </w:rPr>
      <w:id w:val="-1909374923"/>
      <w:docPartObj>
        <w:docPartGallery w:val="Page Numbers (Bottom of Page)"/>
        <w:docPartUnique/>
      </w:docPartObj>
    </w:sdtPr>
    <w:sdtEndPr>
      <w:rPr>
        <w:noProof/>
      </w:rPr>
    </w:sdtEndPr>
    <w:sdtContent>
      <w:p w14:paraId="6089826A" w14:textId="77777777" w:rsidR="005D2AC6" w:rsidRPr="00D1404E" w:rsidRDefault="00524052" w:rsidP="00C966C0">
        <w:pPr>
          <w:pStyle w:val="Footer"/>
          <w:rPr>
            <w:rFonts w:ascii="Myriad Pro" w:hAnsi="Myriad Pro"/>
            <w:sz w:val="20"/>
            <w:szCs w:val="20"/>
            <w:lang w:val="es-ES"/>
          </w:rPr>
        </w:pPr>
        <w:r>
          <w:rPr>
            <w:rFonts w:ascii="Myriad Pro" w:hAnsi="Myriad Pro"/>
            <w:noProof/>
            <w:sz w:val="20"/>
            <w:szCs w:val="20"/>
            <w:lang w:val="es-ES" w:eastAsia="es-ES"/>
          </w:rPr>
          <w:drawing>
            <wp:anchor distT="0" distB="0" distL="114300" distR="114300" simplePos="0" relativeHeight="251660288" behindDoc="1" locked="0" layoutInCell="1" allowOverlap="1" wp14:anchorId="6089826D" wp14:editId="6089826E">
              <wp:simplePos x="0" y="0"/>
              <wp:positionH relativeFrom="margin">
                <wp:posOffset>-449580</wp:posOffset>
              </wp:positionH>
              <wp:positionV relativeFrom="page">
                <wp:posOffset>9182100</wp:posOffset>
              </wp:positionV>
              <wp:extent cx="7772400" cy="870585"/>
              <wp:effectExtent l="0" t="0" r="0" b="5715"/>
              <wp:wrapNone/>
              <wp:docPr id="974923714" name="Picture 97492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0676" name="Picture 24"/>
                      <pic:cNvPicPr/>
                    </pic:nvPicPr>
                    <pic:blipFill>
                      <a:blip r:embed="rId1"/>
                      <a:stretch>
                        <a:fillRect/>
                      </a:stretch>
                    </pic:blipFill>
                    <pic:spPr>
                      <a:xfrm>
                        <a:off x="0" y="0"/>
                        <a:ext cx="7772400" cy="870585"/>
                      </a:xfrm>
                      <a:prstGeom prst="rect">
                        <a:avLst/>
                      </a:prstGeom>
                    </pic:spPr>
                  </pic:pic>
                </a:graphicData>
              </a:graphic>
            </wp:anchor>
          </w:drawing>
        </w:r>
        <w:r>
          <w:rPr>
            <w:rFonts w:ascii="Myriad Pro" w:eastAsia="Myriad Pro" w:hAnsi="Myriad Pro"/>
            <w:sz w:val="20"/>
            <w:szCs w:val="20"/>
            <w:lang w:val="es-ES_tradnl"/>
          </w:rPr>
          <w:t xml:space="preserve">Paquete para las postulaciones de los estudiantes al programa Reflections de PTA | Página </w:t>
        </w:r>
        <w:r w:rsidR="00DE52AC" w:rsidRPr="00DA624A">
          <w:rPr>
            <w:rFonts w:ascii="Myriad Pro" w:hAnsi="Myriad Pro"/>
            <w:sz w:val="20"/>
            <w:szCs w:val="20"/>
          </w:rPr>
          <w:fldChar w:fldCharType="begin"/>
        </w:r>
        <w:r w:rsidR="00F67C2E" w:rsidRPr="00D1404E">
          <w:rPr>
            <w:rFonts w:ascii="Myriad Pro" w:hAnsi="Myriad Pro"/>
            <w:sz w:val="20"/>
            <w:szCs w:val="20"/>
            <w:lang w:val="es-ES"/>
          </w:rPr>
          <w:instrText xml:space="preserve"> PAGE   \* MERGEFORMAT </w:instrText>
        </w:r>
        <w:r w:rsidR="00DE52AC" w:rsidRPr="00DA624A">
          <w:rPr>
            <w:rFonts w:ascii="Myriad Pro" w:hAnsi="Myriad Pro"/>
            <w:sz w:val="20"/>
            <w:szCs w:val="20"/>
          </w:rPr>
          <w:fldChar w:fldCharType="separate"/>
        </w:r>
        <w:r w:rsidR="00E901FF">
          <w:rPr>
            <w:rFonts w:ascii="Myriad Pro" w:hAnsi="Myriad Pro"/>
            <w:noProof/>
            <w:sz w:val="20"/>
            <w:szCs w:val="20"/>
            <w:lang w:val="es-ES"/>
          </w:rPr>
          <w:t>5</w:t>
        </w:r>
        <w:r w:rsidR="00DE52AC" w:rsidRPr="00DA624A">
          <w:rPr>
            <w:rFonts w:ascii="Myriad Pro" w:hAnsi="Myriad Pro"/>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825A" w14:textId="77777777" w:rsidR="00524052" w:rsidRDefault="00524052" w:rsidP="00D60333">
      <w:r>
        <w:separator/>
      </w:r>
    </w:p>
    <w:p w14:paraId="6089825B" w14:textId="77777777" w:rsidR="00524052" w:rsidRDefault="00524052"/>
  </w:footnote>
  <w:footnote w:type="continuationSeparator" w:id="0">
    <w:p w14:paraId="6089825C" w14:textId="77777777" w:rsidR="00524052" w:rsidRDefault="00524052" w:rsidP="00D60333">
      <w:r>
        <w:continuationSeparator/>
      </w:r>
    </w:p>
    <w:p w14:paraId="6089825D" w14:textId="77777777" w:rsidR="00524052" w:rsidRDefault="00524052"/>
  </w:footnote>
  <w:footnote w:type="continuationNotice" w:id="1">
    <w:p w14:paraId="6089825E" w14:textId="77777777" w:rsidR="00524052" w:rsidRDefault="00524052"/>
    <w:p w14:paraId="6089825F" w14:textId="77777777" w:rsidR="00524052" w:rsidRDefault="00524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8266" w14:textId="77777777" w:rsidR="000B5AFF" w:rsidRDefault="00524052" w:rsidP="00C35C18">
    <w:r>
      <w:rPr>
        <w:rFonts w:ascii="Myriad Pro" w:hAnsi="Myriad Pro"/>
        <w:b/>
        <w:noProof/>
        <w:sz w:val="32"/>
        <w:szCs w:val="22"/>
        <w:lang w:val="es-ES" w:eastAsia="es-ES"/>
      </w:rPr>
      <w:drawing>
        <wp:anchor distT="0" distB="0" distL="114300" distR="114300" simplePos="0" relativeHeight="251656192" behindDoc="1" locked="0" layoutInCell="1" allowOverlap="1" wp14:anchorId="6089826B" wp14:editId="6089826C">
          <wp:simplePos x="0" y="0"/>
          <wp:positionH relativeFrom="margin">
            <wp:posOffset>2569845</wp:posOffset>
          </wp:positionH>
          <wp:positionV relativeFrom="margin">
            <wp:posOffset>-582930</wp:posOffset>
          </wp:positionV>
          <wp:extent cx="1802765" cy="450850"/>
          <wp:effectExtent l="0" t="0" r="6985" b="0"/>
          <wp:wrapTight wrapText="bothSides">
            <wp:wrapPolygon edited="0">
              <wp:start x="456" y="2738"/>
              <wp:lineTo x="0" y="6389"/>
              <wp:lineTo x="0" y="19166"/>
              <wp:lineTo x="4108" y="19166"/>
              <wp:lineTo x="21455" y="17341"/>
              <wp:lineTo x="21455" y="5476"/>
              <wp:lineTo x="4337" y="2738"/>
              <wp:lineTo x="456" y="2738"/>
            </wp:wrapPolygon>
          </wp:wrapTight>
          <wp:docPr id="164866309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8941" name="Picture 1" descr="A black background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2765" cy="450850"/>
                  </a:xfrm>
                  <a:prstGeom prst="rect">
                    <a:avLst/>
                  </a:prstGeom>
                  <a:noFill/>
                  <a:ln>
                    <a:noFill/>
                  </a:ln>
                </pic:spPr>
              </pic:pic>
            </a:graphicData>
          </a:graphic>
        </wp:anchor>
      </w:drawing>
    </w:r>
  </w:p>
  <w:p w14:paraId="60898267" w14:textId="77777777" w:rsidR="00C35C18" w:rsidRDefault="00C35C18" w:rsidP="00C35C18"/>
  <w:p w14:paraId="60898268" w14:textId="77777777" w:rsidR="00C35C18" w:rsidRDefault="00C35C18" w:rsidP="00C35C18"/>
  <w:p w14:paraId="60898269" w14:textId="77777777" w:rsidR="00C35C18" w:rsidRPr="00C35C18" w:rsidRDefault="00C35C18" w:rsidP="00C35C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B7C1CEE"/>
    <w:multiLevelType w:val="hybridMultilevel"/>
    <w:tmpl w:val="FFF4E924"/>
    <w:lvl w:ilvl="0" w:tplc="1E20380E">
      <w:start w:val="1"/>
      <w:numFmt w:val="bullet"/>
      <w:lvlText w:val=""/>
      <w:lvlJc w:val="left"/>
      <w:pPr>
        <w:ind w:left="720" w:hanging="360"/>
      </w:pPr>
      <w:rPr>
        <w:rFonts w:ascii="Symbol" w:hAnsi="Symbol" w:hint="default"/>
      </w:rPr>
    </w:lvl>
    <w:lvl w:ilvl="1" w:tplc="CEFE7540" w:tentative="1">
      <w:start w:val="1"/>
      <w:numFmt w:val="bullet"/>
      <w:lvlText w:val="o"/>
      <w:lvlJc w:val="left"/>
      <w:pPr>
        <w:ind w:left="1440" w:hanging="360"/>
      </w:pPr>
      <w:rPr>
        <w:rFonts w:ascii="Courier New" w:hAnsi="Courier New" w:cs="Courier New" w:hint="default"/>
      </w:rPr>
    </w:lvl>
    <w:lvl w:ilvl="2" w:tplc="94BA2502" w:tentative="1">
      <w:start w:val="1"/>
      <w:numFmt w:val="bullet"/>
      <w:lvlText w:val=""/>
      <w:lvlJc w:val="left"/>
      <w:pPr>
        <w:ind w:left="2160" w:hanging="360"/>
      </w:pPr>
      <w:rPr>
        <w:rFonts w:ascii="Wingdings" w:hAnsi="Wingdings" w:hint="default"/>
      </w:rPr>
    </w:lvl>
    <w:lvl w:ilvl="3" w:tplc="FF82B08E" w:tentative="1">
      <w:start w:val="1"/>
      <w:numFmt w:val="bullet"/>
      <w:lvlText w:val=""/>
      <w:lvlJc w:val="left"/>
      <w:pPr>
        <w:ind w:left="2880" w:hanging="360"/>
      </w:pPr>
      <w:rPr>
        <w:rFonts w:ascii="Symbol" w:hAnsi="Symbol" w:hint="default"/>
      </w:rPr>
    </w:lvl>
    <w:lvl w:ilvl="4" w:tplc="B4A81520" w:tentative="1">
      <w:start w:val="1"/>
      <w:numFmt w:val="bullet"/>
      <w:lvlText w:val="o"/>
      <w:lvlJc w:val="left"/>
      <w:pPr>
        <w:ind w:left="3600" w:hanging="360"/>
      </w:pPr>
      <w:rPr>
        <w:rFonts w:ascii="Courier New" w:hAnsi="Courier New" w:cs="Courier New" w:hint="default"/>
      </w:rPr>
    </w:lvl>
    <w:lvl w:ilvl="5" w:tplc="C2B41572" w:tentative="1">
      <w:start w:val="1"/>
      <w:numFmt w:val="bullet"/>
      <w:lvlText w:val=""/>
      <w:lvlJc w:val="left"/>
      <w:pPr>
        <w:ind w:left="4320" w:hanging="360"/>
      </w:pPr>
      <w:rPr>
        <w:rFonts w:ascii="Wingdings" w:hAnsi="Wingdings" w:hint="default"/>
      </w:rPr>
    </w:lvl>
    <w:lvl w:ilvl="6" w:tplc="3448365A" w:tentative="1">
      <w:start w:val="1"/>
      <w:numFmt w:val="bullet"/>
      <w:lvlText w:val=""/>
      <w:lvlJc w:val="left"/>
      <w:pPr>
        <w:ind w:left="5040" w:hanging="360"/>
      </w:pPr>
      <w:rPr>
        <w:rFonts w:ascii="Symbol" w:hAnsi="Symbol" w:hint="default"/>
      </w:rPr>
    </w:lvl>
    <w:lvl w:ilvl="7" w:tplc="8C1A4F62" w:tentative="1">
      <w:start w:val="1"/>
      <w:numFmt w:val="bullet"/>
      <w:lvlText w:val="o"/>
      <w:lvlJc w:val="left"/>
      <w:pPr>
        <w:ind w:left="5760" w:hanging="360"/>
      </w:pPr>
      <w:rPr>
        <w:rFonts w:ascii="Courier New" w:hAnsi="Courier New" w:cs="Courier New" w:hint="default"/>
      </w:rPr>
    </w:lvl>
    <w:lvl w:ilvl="8" w:tplc="B40CB3BC" w:tentative="1">
      <w:start w:val="1"/>
      <w:numFmt w:val="bullet"/>
      <w:lvlText w:val=""/>
      <w:lvlJc w:val="left"/>
      <w:pPr>
        <w:ind w:left="6480" w:hanging="360"/>
      </w:pPr>
      <w:rPr>
        <w:rFonts w:ascii="Wingdings" w:hAnsi="Wingdings" w:hint="default"/>
      </w:rPr>
    </w:lvl>
  </w:abstractNum>
  <w:abstractNum w:abstractNumId="2" w15:restartNumberingAfterBreak="0">
    <w:nsid w:val="1E253595"/>
    <w:multiLevelType w:val="hybridMultilevel"/>
    <w:tmpl w:val="8F94BEFC"/>
    <w:lvl w:ilvl="0" w:tplc="ADBC9D1A">
      <w:start w:val="1"/>
      <w:numFmt w:val="decimal"/>
      <w:lvlText w:val="%1."/>
      <w:lvlJc w:val="left"/>
      <w:pPr>
        <w:ind w:left="720" w:hanging="360"/>
      </w:pPr>
      <w:rPr>
        <w:b/>
        <w:bCs/>
      </w:rPr>
    </w:lvl>
    <w:lvl w:ilvl="1" w:tplc="5B6C9750">
      <w:start w:val="1"/>
      <w:numFmt w:val="bullet"/>
      <w:lvlText w:val=""/>
      <w:lvlJc w:val="left"/>
      <w:pPr>
        <w:ind w:left="1440" w:hanging="360"/>
      </w:pPr>
      <w:rPr>
        <w:rFonts w:ascii="Symbol" w:hAnsi="Symbol" w:hint="default"/>
      </w:rPr>
    </w:lvl>
    <w:lvl w:ilvl="2" w:tplc="55E235E8" w:tentative="1">
      <w:start w:val="1"/>
      <w:numFmt w:val="lowerRoman"/>
      <w:lvlText w:val="%3."/>
      <w:lvlJc w:val="right"/>
      <w:pPr>
        <w:ind w:left="2160" w:hanging="180"/>
      </w:pPr>
    </w:lvl>
    <w:lvl w:ilvl="3" w:tplc="767A801C" w:tentative="1">
      <w:start w:val="1"/>
      <w:numFmt w:val="decimal"/>
      <w:lvlText w:val="%4."/>
      <w:lvlJc w:val="left"/>
      <w:pPr>
        <w:ind w:left="2880" w:hanging="360"/>
      </w:pPr>
    </w:lvl>
    <w:lvl w:ilvl="4" w:tplc="5240BE42" w:tentative="1">
      <w:start w:val="1"/>
      <w:numFmt w:val="lowerLetter"/>
      <w:lvlText w:val="%5."/>
      <w:lvlJc w:val="left"/>
      <w:pPr>
        <w:ind w:left="3600" w:hanging="360"/>
      </w:pPr>
    </w:lvl>
    <w:lvl w:ilvl="5" w:tplc="887EDA92" w:tentative="1">
      <w:start w:val="1"/>
      <w:numFmt w:val="lowerRoman"/>
      <w:lvlText w:val="%6."/>
      <w:lvlJc w:val="right"/>
      <w:pPr>
        <w:ind w:left="4320" w:hanging="180"/>
      </w:pPr>
    </w:lvl>
    <w:lvl w:ilvl="6" w:tplc="A0FE9AB0" w:tentative="1">
      <w:start w:val="1"/>
      <w:numFmt w:val="decimal"/>
      <w:lvlText w:val="%7."/>
      <w:lvlJc w:val="left"/>
      <w:pPr>
        <w:ind w:left="5040" w:hanging="360"/>
      </w:pPr>
    </w:lvl>
    <w:lvl w:ilvl="7" w:tplc="CAB2BF68" w:tentative="1">
      <w:start w:val="1"/>
      <w:numFmt w:val="lowerLetter"/>
      <w:lvlText w:val="%8."/>
      <w:lvlJc w:val="left"/>
      <w:pPr>
        <w:ind w:left="5760" w:hanging="360"/>
      </w:pPr>
    </w:lvl>
    <w:lvl w:ilvl="8" w:tplc="7E6EA9D6" w:tentative="1">
      <w:start w:val="1"/>
      <w:numFmt w:val="lowerRoman"/>
      <w:lvlText w:val="%9."/>
      <w:lvlJc w:val="right"/>
      <w:pPr>
        <w:ind w:left="6480" w:hanging="180"/>
      </w:pPr>
    </w:lvl>
  </w:abstractNum>
  <w:abstractNum w:abstractNumId="3" w15:restartNumberingAfterBreak="0">
    <w:nsid w:val="22D0325B"/>
    <w:multiLevelType w:val="hybridMultilevel"/>
    <w:tmpl w:val="B816CF8E"/>
    <w:lvl w:ilvl="0" w:tplc="CF8A680C">
      <w:start w:val="1"/>
      <w:numFmt w:val="decimal"/>
      <w:lvlText w:val="%1."/>
      <w:lvlJc w:val="left"/>
      <w:pPr>
        <w:ind w:left="720" w:hanging="360"/>
      </w:pPr>
      <w:rPr>
        <w:b/>
        <w:bCs/>
      </w:rPr>
    </w:lvl>
    <w:lvl w:ilvl="1" w:tplc="17EC3F5E">
      <w:start w:val="1"/>
      <w:numFmt w:val="bullet"/>
      <w:lvlText w:val=""/>
      <w:lvlJc w:val="left"/>
      <w:pPr>
        <w:ind w:left="1440" w:hanging="360"/>
      </w:pPr>
      <w:rPr>
        <w:rFonts w:ascii="Symbol" w:hAnsi="Symbol" w:hint="default"/>
      </w:rPr>
    </w:lvl>
    <w:lvl w:ilvl="2" w:tplc="5A0851EA" w:tentative="1">
      <w:start w:val="1"/>
      <w:numFmt w:val="lowerRoman"/>
      <w:lvlText w:val="%3."/>
      <w:lvlJc w:val="right"/>
      <w:pPr>
        <w:ind w:left="2160" w:hanging="180"/>
      </w:pPr>
    </w:lvl>
    <w:lvl w:ilvl="3" w:tplc="E0641496" w:tentative="1">
      <w:start w:val="1"/>
      <w:numFmt w:val="decimal"/>
      <w:lvlText w:val="%4."/>
      <w:lvlJc w:val="left"/>
      <w:pPr>
        <w:ind w:left="2880" w:hanging="360"/>
      </w:pPr>
    </w:lvl>
    <w:lvl w:ilvl="4" w:tplc="0746509C" w:tentative="1">
      <w:start w:val="1"/>
      <w:numFmt w:val="lowerLetter"/>
      <w:lvlText w:val="%5."/>
      <w:lvlJc w:val="left"/>
      <w:pPr>
        <w:ind w:left="3600" w:hanging="360"/>
      </w:pPr>
    </w:lvl>
    <w:lvl w:ilvl="5" w:tplc="D4E62480" w:tentative="1">
      <w:start w:val="1"/>
      <w:numFmt w:val="lowerRoman"/>
      <w:lvlText w:val="%6."/>
      <w:lvlJc w:val="right"/>
      <w:pPr>
        <w:ind w:left="4320" w:hanging="180"/>
      </w:pPr>
    </w:lvl>
    <w:lvl w:ilvl="6" w:tplc="B25E342C" w:tentative="1">
      <w:start w:val="1"/>
      <w:numFmt w:val="decimal"/>
      <w:lvlText w:val="%7."/>
      <w:lvlJc w:val="left"/>
      <w:pPr>
        <w:ind w:left="5040" w:hanging="360"/>
      </w:pPr>
    </w:lvl>
    <w:lvl w:ilvl="7" w:tplc="FBC4180A" w:tentative="1">
      <w:start w:val="1"/>
      <w:numFmt w:val="lowerLetter"/>
      <w:lvlText w:val="%8."/>
      <w:lvlJc w:val="left"/>
      <w:pPr>
        <w:ind w:left="5760" w:hanging="360"/>
      </w:pPr>
    </w:lvl>
    <w:lvl w:ilvl="8" w:tplc="89EA5016" w:tentative="1">
      <w:start w:val="1"/>
      <w:numFmt w:val="lowerRoman"/>
      <w:lvlText w:val="%9."/>
      <w:lvlJc w:val="right"/>
      <w:pPr>
        <w:ind w:left="6480" w:hanging="180"/>
      </w:pPr>
    </w:lvl>
  </w:abstractNum>
  <w:abstractNum w:abstractNumId="4" w15:restartNumberingAfterBreak="0">
    <w:nsid w:val="28045B58"/>
    <w:multiLevelType w:val="hybridMultilevel"/>
    <w:tmpl w:val="041A944A"/>
    <w:lvl w:ilvl="0" w:tplc="156E5A36">
      <w:start w:val="1"/>
      <w:numFmt w:val="decimal"/>
      <w:lvlText w:val="%1."/>
      <w:lvlJc w:val="left"/>
      <w:pPr>
        <w:ind w:left="360" w:hanging="360"/>
      </w:pPr>
      <w:rPr>
        <w:b/>
      </w:rPr>
    </w:lvl>
    <w:lvl w:ilvl="1" w:tplc="327AC038">
      <w:start w:val="1"/>
      <w:numFmt w:val="lowerLetter"/>
      <w:lvlText w:val="%2."/>
      <w:lvlJc w:val="left"/>
      <w:pPr>
        <w:ind w:left="1080" w:hanging="360"/>
      </w:pPr>
      <w:rPr>
        <w:b w:val="0"/>
        <w:bCs/>
      </w:rPr>
    </w:lvl>
    <w:lvl w:ilvl="2" w:tplc="D0446678">
      <w:start w:val="1"/>
      <w:numFmt w:val="lowerRoman"/>
      <w:lvlText w:val="%3."/>
      <w:lvlJc w:val="right"/>
      <w:pPr>
        <w:ind w:left="1800" w:hanging="180"/>
      </w:pPr>
    </w:lvl>
    <w:lvl w:ilvl="3" w:tplc="A872B1E6">
      <w:start w:val="1"/>
      <w:numFmt w:val="decimal"/>
      <w:lvlText w:val="%4."/>
      <w:lvlJc w:val="left"/>
      <w:pPr>
        <w:ind w:left="2520" w:hanging="360"/>
      </w:pPr>
    </w:lvl>
    <w:lvl w:ilvl="4" w:tplc="4E9E5452">
      <w:start w:val="1"/>
      <w:numFmt w:val="lowerLetter"/>
      <w:lvlText w:val="%5."/>
      <w:lvlJc w:val="left"/>
      <w:pPr>
        <w:ind w:left="3240" w:hanging="360"/>
      </w:pPr>
    </w:lvl>
    <w:lvl w:ilvl="5" w:tplc="62D88F38">
      <w:start w:val="1"/>
      <w:numFmt w:val="lowerRoman"/>
      <w:lvlText w:val="%6."/>
      <w:lvlJc w:val="right"/>
      <w:pPr>
        <w:ind w:left="3960" w:hanging="180"/>
      </w:pPr>
    </w:lvl>
    <w:lvl w:ilvl="6" w:tplc="D5ACD668">
      <w:start w:val="1"/>
      <w:numFmt w:val="decimal"/>
      <w:lvlText w:val="%7."/>
      <w:lvlJc w:val="left"/>
      <w:pPr>
        <w:ind w:left="4680" w:hanging="360"/>
      </w:pPr>
    </w:lvl>
    <w:lvl w:ilvl="7" w:tplc="DBD4CD62">
      <w:start w:val="1"/>
      <w:numFmt w:val="lowerLetter"/>
      <w:lvlText w:val="%8."/>
      <w:lvlJc w:val="left"/>
      <w:pPr>
        <w:ind w:left="5400" w:hanging="360"/>
      </w:pPr>
    </w:lvl>
    <w:lvl w:ilvl="8" w:tplc="A2984BA2">
      <w:start w:val="1"/>
      <w:numFmt w:val="lowerRoman"/>
      <w:lvlText w:val="%9."/>
      <w:lvlJc w:val="right"/>
      <w:pPr>
        <w:ind w:left="6120" w:hanging="180"/>
      </w:pPr>
    </w:lvl>
  </w:abstractNum>
  <w:abstractNum w:abstractNumId="5" w15:restartNumberingAfterBreak="0">
    <w:nsid w:val="30F8532A"/>
    <w:multiLevelType w:val="hybridMultilevel"/>
    <w:tmpl w:val="F976BDA0"/>
    <w:lvl w:ilvl="0" w:tplc="E9CCDF02">
      <w:start w:val="1"/>
      <w:numFmt w:val="decimal"/>
      <w:lvlText w:val="%1."/>
      <w:lvlJc w:val="left"/>
      <w:pPr>
        <w:ind w:left="720" w:hanging="360"/>
      </w:pPr>
      <w:rPr>
        <w:b/>
        <w:bCs/>
      </w:rPr>
    </w:lvl>
    <w:lvl w:ilvl="1" w:tplc="CB48FEBE">
      <w:start w:val="1"/>
      <w:numFmt w:val="lowerLetter"/>
      <w:lvlText w:val="%2."/>
      <w:lvlJc w:val="left"/>
      <w:pPr>
        <w:ind w:left="1440" w:hanging="360"/>
      </w:pPr>
    </w:lvl>
    <w:lvl w:ilvl="2" w:tplc="820469DE" w:tentative="1">
      <w:start w:val="1"/>
      <w:numFmt w:val="lowerRoman"/>
      <w:lvlText w:val="%3."/>
      <w:lvlJc w:val="right"/>
      <w:pPr>
        <w:ind w:left="2160" w:hanging="180"/>
      </w:pPr>
    </w:lvl>
    <w:lvl w:ilvl="3" w:tplc="D71CE6C8" w:tentative="1">
      <w:start w:val="1"/>
      <w:numFmt w:val="decimal"/>
      <w:lvlText w:val="%4."/>
      <w:lvlJc w:val="left"/>
      <w:pPr>
        <w:ind w:left="2880" w:hanging="360"/>
      </w:pPr>
    </w:lvl>
    <w:lvl w:ilvl="4" w:tplc="373C5D5C" w:tentative="1">
      <w:start w:val="1"/>
      <w:numFmt w:val="lowerLetter"/>
      <w:lvlText w:val="%5."/>
      <w:lvlJc w:val="left"/>
      <w:pPr>
        <w:ind w:left="3600" w:hanging="360"/>
      </w:pPr>
    </w:lvl>
    <w:lvl w:ilvl="5" w:tplc="E6641C3E" w:tentative="1">
      <w:start w:val="1"/>
      <w:numFmt w:val="lowerRoman"/>
      <w:lvlText w:val="%6."/>
      <w:lvlJc w:val="right"/>
      <w:pPr>
        <w:ind w:left="4320" w:hanging="180"/>
      </w:pPr>
    </w:lvl>
    <w:lvl w:ilvl="6" w:tplc="CE8EC324" w:tentative="1">
      <w:start w:val="1"/>
      <w:numFmt w:val="decimal"/>
      <w:lvlText w:val="%7."/>
      <w:lvlJc w:val="left"/>
      <w:pPr>
        <w:ind w:left="5040" w:hanging="360"/>
      </w:pPr>
    </w:lvl>
    <w:lvl w:ilvl="7" w:tplc="C72C7B06" w:tentative="1">
      <w:start w:val="1"/>
      <w:numFmt w:val="lowerLetter"/>
      <w:lvlText w:val="%8."/>
      <w:lvlJc w:val="left"/>
      <w:pPr>
        <w:ind w:left="5760" w:hanging="360"/>
      </w:pPr>
    </w:lvl>
    <w:lvl w:ilvl="8" w:tplc="1C5698BE" w:tentative="1">
      <w:start w:val="1"/>
      <w:numFmt w:val="lowerRoman"/>
      <w:lvlText w:val="%9."/>
      <w:lvlJc w:val="right"/>
      <w:pPr>
        <w:ind w:left="6480" w:hanging="180"/>
      </w:pPr>
    </w:lvl>
  </w:abstractNum>
  <w:abstractNum w:abstractNumId="6" w15:restartNumberingAfterBreak="0">
    <w:nsid w:val="33AB56C7"/>
    <w:multiLevelType w:val="hybridMultilevel"/>
    <w:tmpl w:val="A2F068E2"/>
    <w:lvl w:ilvl="0" w:tplc="08DE8D6E">
      <w:start w:val="1"/>
      <w:numFmt w:val="bullet"/>
      <w:lvlText w:val=""/>
      <w:lvlJc w:val="left"/>
      <w:pPr>
        <w:ind w:left="720" w:hanging="360"/>
      </w:pPr>
      <w:rPr>
        <w:rFonts w:ascii="Symbol" w:hAnsi="Symbol" w:hint="default"/>
      </w:rPr>
    </w:lvl>
    <w:lvl w:ilvl="1" w:tplc="40EE68F6">
      <w:start w:val="1"/>
      <w:numFmt w:val="bullet"/>
      <w:lvlText w:val="o"/>
      <w:lvlJc w:val="left"/>
      <w:pPr>
        <w:ind w:left="1440" w:hanging="360"/>
      </w:pPr>
      <w:rPr>
        <w:rFonts w:ascii="Courier New" w:hAnsi="Courier New" w:cs="Courier New" w:hint="default"/>
      </w:rPr>
    </w:lvl>
    <w:lvl w:ilvl="2" w:tplc="2D86F7A6" w:tentative="1">
      <w:start w:val="1"/>
      <w:numFmt w:val="bullet"/>
      <w:lvlText w:val=""/>
      <w:lvlJc w:val="left"/>
      <w:pPr>
        <w:ind w:left="2160" w:hanging="360"/>
      </w:pPr>
      <w:rPr>
        <w:rFonts w:ascii="Wingdings" w:hAnsi="Wingdings" w:hint="default"/>
      </w:rPr>
    </w:lvl>
    <w:lvl w:ilvl="3" w:tplc="5F20BD80" w:tentative="1">
      <w:start w:val="1"/>
      <w:numFmt w:val="bullet"/>
      <w:lvlText w:val=""/>
      <w:lvlJc w:val="left"/>
      <w:pPr>
        <w:ind w:left="2880" w:hanging="360"/>
      </w:pPr>
      <w:rPr>
        <w:rFonts w:ascii="Symbol" w:hAnsi="Symbol" w:hint="default"/>
      </w:rPr>
    </w:lvl>
    <w:lvl w:ilvl="4" w:tplc="49827FC2" w:tentative="1">
      <w:start w:val="1"/>
      <w:numFmt w:val="bullet"/>
      <w:lvlText w:val="o"/>
      <w:lvlJc w:val="left"/>
      <w:pPr>
        <w:ind w:left="3600" w:hanging="360"/>
      </w:pPr>
      <w:rPr>
        <w:rFonts w:ascii="Courier New" w:hAnsi="Courier New" w:cs="Courier New" w:hint="default"/>
      </w:rPr>
    </w:lvl>
    <w:lvl w:ilvl="5" w:tplc="C4186212" w:tentative="1">
      <w:start w:val="1"/>
      <w:numFmt w:val="bullet"/>
      <w:lvlText w:val=""/>
      <w:lvlJc w:val="left"/>
      <w:pPr>
        <w:ind w:left="4320" w:hanging="360"/>
      </w:pPr>
      <w:rPr>
        <w:rFonts w:ascii="Wingdings" w:hAnsi="Wingdings" w:hint="default"/>
      </w:rPr>
    </w:lvl>
    <w:lvl w:ilvl="6" w:tplc="C1682B50" w:tentative="1">
      <w:start w:val="1"/>
      <w:numFmt w:val="bullet"/>
      <w:lvlText w:val=""/>
      <w:lvlJc w:val="left"/>
      <w:pPr>
        <w:ind w:left="5040" w:hanging="360"/>
      </w:pPr>
      <w:rPr>
        <w:rFonts w:ascii="Symbol" w:hAnsi="Symbol" w:hint="default"/>
      </w:rPr>
    </w:lvl>
    <w:lvl w:ilvl="7" w:tplc="2654B408" w:tentative="1">
      <w:start w:val="1"/>
      <w:numFmt w:val="bullet"/>
      <w:lvlText w:val="o"/>
      <w:lvlJc w:val="left"/>
      <w:pPr>
        <w:ind w:left="5760" w:hanging="360"/>
      </w:pPr>
      <w:rPr>
        <w:rFonts w:ascii="Courier New" w:hAnsi="Courier New" w:cs="Courier New" w:hint="default"/>
      </w:rPr>
    </w:lvl>
    <w:lvl w:ilvl="8" w:tplc="2E54969E" w:tentative="1">
      <w:start w:val="1"/>
      <w:numFmt w:val="bullet"/>
      <w:lvlText w:val=""/>
      <w:lvlJc w:val="left"/>
      <w:pPr>
        <w:ind w:left="6480" w:hanging="360"/>
      </w:pPr>
      <w:rPr>
        <w:rFonts w:ascii="Wingdings" w:hAnsi="Wingdings" w:hint="default"/>
      </w:rPr>
    </w:lvl>
  </w:abstractNum>
  <w:abstractNum w:abstractNumId="7" w15:restartNumberingAfterBreak="0">
    <w:nsid w:val="3B184152"/>
    <w:multiLevelType w:val="hybridMultilevel"/>
    <w:tmpl w:val="838627CE"/>
    <w:lvl w:ilvl="0" w:tplc="91201646">
      <w:start w:val="1"/>
      <w:numFmt w:val="bullet"/>
      <w:lvlText w:val=""/>
      <w:lvlJc w:val="left"/>
      <w:pPr>
        <w:ind w:left="1199" w:hanging="361"/>
      </w:pPr>
      <w:rPr>
        <w:rFonts w:ascii="Symbol" w:hAnsi="Symbol" w:hint="default"/>
        <w:sz w:val="22"/>
        <w:szCs w:val="22"/>
      </w:rPr>
    </w:lvl>
    <w:lvl w:ilvl="1" w:tplc="D960CDD6">
      <w:start w:val="1"/>
      <w:numFmt w:val="bullet"/>
      <w:lvlText w:val="•"/>
      <w:lvlJc w:val="left"/>
      <w:pPr>
        <w:ind w:left="2207" w:hanging="361"/>
      </w:pPr>
    </w:lvl>
    <w:lvl w:ilvl="2" w:tplc="046046FC">
      <w:start w:val="1"/>
      <w:numFmt w:val="bullet"/>
      <w:lvlText w:val="•"/>
      <w:lvlJc w:val="left"/>
      <w:pPr>
        <w:ind w:left="3215" w:hanging="361"/>
      </w:pPr>
    </w:lvl>
    <w:lvl w:ilvl="3" w:tplc="922C4C62">
      <w:start w:val="1"/>
      <w:numFmt w:val="bullet"/>
      <w:lvlText w:val="•"/>
      <w:lvlJc w:val="left"/>
      <w:pPr>
        <w:ind w:left="4223" w:hanging="361"/>
      </w:pPr>
    </w:lvl>
    <w:lvl w:ilvl="4" w:tplc="CDF4B160">
      <w:start w:val="1"/>
      <w:numFmt w:val="bullet"/>
      <w:lvlText w:val="•"/>
      <w:lvlJc w:val="left"/>
      <w:pPr>
        <w:ind w:left="5231" w:hanging="361"/>
      </w:pPr>
    </w:lvl>
    <w:lvl w:ilvl="5" w:tplc="1D0220C6">
      <w:start w:val="1"/>
      <w:numFmt w:val="bullet"/>
      <w:lvlText w:val="•"/>
      <w:lvlJc w:val="left"/>
      <w:pPr>
        <w:ind w:left="6239" w:hanging="361"/>
      </w:pPr>
    </w:lvl>
    <w:lvl w:ilvl="6" w:tplc="9D507DCE">
      <w:start w:val="1"/>
      <w:numFmt w:val="bullet"/>
      <w:lvlText w:val="•"/>
      <w:lvlJc w:val="left"/>
      <w:pPr>
        <w:ind w:left="7247" w:hanging="361"/>
      </w:pPr>
    </w:lvl>
    <w:lvl w:ilvl="7" w:tplc="BE08D734">
      <w:start w:val="1"/>
      <w:numFmt w:val="bullet"/>
      <w:lvlText w:val="•"/>
      <w:lvlJc w:val="left"/>
      <w:pPr>
        <w:ind w:left="8255" w:hanging="361"/>
      </w:pPr>
    </w:lvl>
    <w:lvl w:ilvl="8" w:tplc="A83E0402">
      <w:start w:val="1"/>
      <w:numFmt w:val="bullet"/>
      <w:lvlText w:val="•"/>
      <w:lvlJc w:val="left"/>
      <w:pPr>
        <w:ind w:left="9263" w:hanging="361"/>
      </w:pPr>
    </w:lvl>
  </w:abstractNum>
  <w:abstractNum w:abstractNumId="8" w15:restartNumberingAfterBreak="0">
    <w:nsid w:val="483969F2"/>
    <w:multiLevelType w:val="hybridMultilevel"/>
    <w:tmpl w:val="597A1642"/>
    <w:lvl w:ilvl="0" w:tplc="B276D02A">
      <w:start w:val="1"/>
      <w:numFmt w:val="bullet"/>
      <w:lvlText w:val=""/>
      <w:lvlJc w:val="left"/>
      <w:pPr>
        <w:ind w:left="720" w:hanging="360"/>
      </w:pPr>
      <w:rPr>
        <w:rFonts w:ascii="Symbol" w:hAnsi="Symbol" w:hint="default"/>
      </w:rPr>
    </w:lvl>
    <w:lvl w:ilvl="1" w:tplc="6374B28A" w:tentative="1">
      <w:start w:val="1"/>
      <w:numFmt w:val="bullet"/>
      <w:lvlText w:val="o"/>
      <w:lvlJc w:val="left"/>
      <w:pPr>
        <w:ind w:left="1440" w:hanging="360"/>
      </w:pPr>
      <w:rPr>
        <w:rFonts w:ascii="Courier New" w:hAnsi="Courier New" w:cs="Courier New" w:hint="default"/>
      </w:rPr>
    </w:lvl>
    <w:lvl w:ilvl="2" w:tplc="F2BA5A38" w:tentative="1">
      <w:start w:val="1"/>
      <w:numFmt w:val="bullet"/>
      <w:lvlText w:val=""/>
      <w:lvlJc w:val="left"/>
      <w:pPr>
        <w:ind w:left="2160" w:hanging="360"/>
      </w:pPr>
      <w:rPr>
        <w:rFonts w:ascii="Wingdings" w:hAnsi="Wingdings" w:hint="default"/>
      </w:rPr>
    </w:lvl>
    <w:lvl w:ilvl="3" w:tplc="A0B00722" w:tentative="1">
      <w:start w:val="1"/>
      <w:numFmt w:val="bullet"/>
      <w:lvlText w:val=""/>
      <w:lvlJc w:val="left"/>
      <w:pPr>
        <w:ind w:left="2880" w:hanging="360"/>
      </w:pPr>
      <w:rPr>
        <w:rFonts w:ascii="Symbol" w:hAnsi="Symbol" w:hint="default"/>
      </w:rPr>
    </w:lvl>
    <w:lvl w:ilvl="4" w:tplc="E3826FB0" w:tentative="1">
      <w:start w:val="1"/>
      <w:numFmt w:val="bullet"/>
      <w:lvlText w:val="o"/>
      <w:lvlJc w:val="left"/>
      <w:pPr>
        <w:ind w:left="3600" w:hanging="360"/>
      </w:pPr>
      <w:rPr>
        <w:rFonts w:ascii="Courier New" w:hAnsi="Courier New" w:cs="Courier New" w:hint="default"/>
      </w:rPr>
    </w:lvl>
    <w:lvl w:ilvl="5" w:tplc="4162A9C4" w:tentative="1">
      <w:start w:val="1"/>
      <w:numFmt w:val="bullet"/>
      <w:lvlText w:val=""/>
      <w:lvlJc w:val="left"/>
      <w:pPr>
        <w:ind w:left="4320" w:hanging="360"/>
      </w:pPr>
      <w:rPr>
        <w:rFonts w:ascii="Wingdings" w:hAnsi="Wingdings" w:hint="default"/>
      </w:rPr>
    </w:lvl>
    <w:lvl w:ilvl="6" w:tplc="67EE9BBE" w:tentative="1">
      <w:start w:val="1"/>
      <w:numFmt w:val="bullet"/>
      <w:lvlText w:val=""/>
      <w:lvlJc w:val="left"/>
      <w:pPr>
        <w:ind w:left="5040" w:hanging="360"/>
      </w:pPr>
      <w:rPr>
        <w:rFonts w:ascii="Symbol" w:hAnsi="Symbol" w:hint="default"/>
      </w:rPr>
    </w:lvl>
    <w:lvl w:ilvl="7" w:tplc="2F7270CE" w:tentative="1">
      <w:start w:val="1"/>
      <w:numFmt w:val="bullet"/>
      <w:lvlText w:val="o"/>
      <w:lvlJc w:val="left"/>
      <w:pPr>
        <w:ind w:left="5760" w:hanging="360"/>
      </w:pPr>
      <w:rPr>
        <w:rFonts w:ascii="Courier New" w:hAnsi="Courier New" w:cs="Courier New" w:hint="default"/>
      </w:rPr>
    </w:lvl>
    <w:lvl w:ilvl="8" w:tplc="FDEE21D6" w:tentative="1">
      <w:start w:val="1"/>
      <w:numFmt w:val="bullet"/>
      <w:lvlText w:val=""/>
      <w:lvlJc w:val="left"/>
      <w:pPr>
        <w:ind w:left="6480" w:hanging="360"/>
      </w:pPr>
      <w:rPr>
        <w:rFonts w:ascii="Wingdings" w:hAnsi="Wingdings" w:hint="default"/>
      </w:rPr>
    </w:lvl>
  </w:abstractNum>
  <w:abstractNum w:abstractNumId="9" w15:restartNumberingAfterBreak="0">
    <w:nsid w:val="48577DB5"/>
    <w:multiLevelType w:val="hybridMultilevel"/>
    <w:tmpl w:val="C512CD6E"/>
    <w:lvl w:ilvl="0" w:tplc="71FC3304">
      <w:start w:val="1"/>
      <w:numFmt w:val="bullet"/>
      <w:lvlText w:val="•"/>
      <w:lvlJc w:val="left"/>
      <w:pPr>
        <w:ind w:left="840" w:hanging="360"/>
      </w:pPr>
      <w:rPr>
        <w:rFonts w:ascii="Trebuchet MS" w:eastAsia="Trebuchet MS" w:hAnsi="Trebuchet MS" w:hint="default"/>
        <w:sz w:val="24"/>
        <w:szCs w:val="24"/>
      </w:rPr>
    </w:lvl>
    <w:lvl w:ilvl="1" w:tplc="70BE8348">
      <w:start w:val="1"/>
      <w:numFmt w:val="bullet"/>
      <w:lvlText w:val="•"/>
      <w:lvlJc w:val="left"/>
      <w:pPr>
        <w:ind w:left="1894" w:hanging="360"/>
      </w:pPr>
      <w:rPr>
        <w:rFonts w:hint="default"/>
      </w:rPr>
    </w:lvl>
    <w:lvl w:ilvl="2" w:tplc="D1CC2968">
      <w:start w:val="1"/>
      <w:numFmt w:val="bullet"/>
      <w:lvlText w:val="•"/>
      <w:lvlJc w:val="left"/>
      <w:pPr>
        <w:ind w:left="2948" w:hanging="360"/>
      </w:pPr>
      <w:rPr>
        <w:rFonts w:hint="default"/>
      </w:rPr>
    </w:lvl>
    <w:lvl w:ilvl="3" w:tplc="CCF685FC">
      <w:start w:val="1"/>
      <w:numFmt w:val="bullet"/>
      <w:lvlText w:val="•"/>
      <w:lvlJc w:val="left"/>
      <w:pPr>
        <w:ind w:left="4002" w:hanging="360"/>
      </w:pPr>
      <w:rPr>
        <w:rFonts w:hint="default"/>
      </w:rPr>
    </w:lvl>
    <w:lvl w:ilvl="4" w:tplc="B912709E">
      <w:start w:val="1"/>
      <w:numFmt w:val="bullet"/>
      <w:lvlText w:val="•"/>
      <w:lvlJc w:val="left"/>
      <w:pPr>
        <w:ind w:left="5056" w:hanging="360"/>
      </w:pPr>
      <w:rPr>
        <w:rFonts w:hint="default"/>
      </w:rPr>
    </w:lvl>
    <w:lvl w:ilvl="5" w:tplc="F59263BC">
      <w:start w:val="1"/>
      <w:numFmt w:val="bullet"/>
      <w:lvlText w:val="•"/>
      <w:lvlJc w:val="left"/>
      <w:pPr>
        <w:ind w:left="6110" w:hanging="360"/>
      </w:pPr>
      <w:rPr>
        <w:rFonts w:hint="default"/>
      </w:rPr>
    </w:lvl>
    <w:lvl w:ilvl="6" w:tplc="A594B816">
      <w:start w:val="1"/>
      <w:numFmt w:val="bullet"/>
      <w:lvlText w:val="•"/>
      <w:lvlJc w:val="left"/>
      <w:pPr>
        <w:ind w:left="7164" w:hanging="360"/>
      </w:pPr>
      <w:rPr>
        <w:rFonts w:hint="default"/>
      </w:rPr>
    </w:lvl>
    <w:lvl w:ilvl="7" w:tplc="C95E9202">
      <w:start w:val="1"/>
      <w:numFmt w:val="bullet"/>
      <w:lvlText w:val="•"/>
      <w:lvlJc w:val="left"/>
      <w:pPr>
        <w:ind w:left="8218" w:hanging="360"/>
      </w:pPr>
      <w:rPr>
        <w:rFonts w:hint="default"/>
      </w:rPr>
    </w:lvl>
    <w:lvl w:ilvl="8" w:tplc="CA907ECC">
      <w:start w:val="1"/>
      <w:numFmt w:val="bullet"/>
      <w:lvlText w:val="•"/>
      <w:lvlJc w:val="left"/>
      <w:pPr>
        <w:ind w:left="9272" w:hanging="360"/>
      </w:pPr>
      <w:rPr>
        <w:rFonts w:hint="default"/>
      </w:rPr>
    </w:lvl>
  </w:abstractNum>
  <w:abstractNum w:abstractNumId="10" w15:restartNumberingAfterBreak="0">
    <w:nsid w:val="5B3F5C89"/>
    <w:multiLevelType w:val="hybridMultilevel"/>
    <w:tmpl w:val="51D6D2CC"/>
    <w:lvl w:ilvl="0" w:tplc="CD4A2138">
      <w:start w:val="1"/>
      <w:numFmt w:val="bullet"/>
      <w:lvlText w:val=""/>
      <w:lvlJc w:val="left"/>
      <w:pPr>
        <w:ind w:left="720" w:hanging="360"/>
      </w:pPr>
      <w:rPr>
        <w:rFonts w:ascii="Symbol" w:hAnsi="Symbol" w:hint="default"/>
      </w:rPr>
    </w:lvl>
    <w:lvl w:ilvl="1" w:tplc="DF3469A8">
      <w:start w:val="1"/>
      <w:numFmt w:val="bullet"/>
      <w:lvlText w:val="o"/>
      <w:lvlJc w:val="left"/>
      <w:pPr>
        <w:ind w:left="1440" w:hanging="360"/>
      </w:pPr>
      <w:rPr>
        <w:rFonts w:ascii="Courier New" w:hAnsi="Courier New" w:cs="Courier New" w:hint="default"/>
      </w:rPr>
    </w:lvl>
    <w:lvl w:ilvl="2" w:tplc="E2F202BA">
      <w:start w:val="1"/>
      <w:numFmt w:val="bullet"/>
      <w:lvlText w:val=""/>
      <w:lvlJc w:val="left"/>
      <w:pPr>
        <w:ind w:left="2160" w:hanging="360"/>
      </w:pPr>
      <w:rPr>
        <w:rFonts w:ascii="Wingdings" w:hAnsi="Wingdings" w:hint="default"/>
      </w:rPr>
    </w:lvl>
    <w:lvl w:ilvl="3" w:tplc="14EE3F6E">
      <w:start w:val="1"/>
      <w:numFmt w:val="bullet"/>
      <w:lvlText w:val=""/>
      <w:lvlJc w:val="left"/>
      <w:pPr>
        <w:ind w:left="2880" w:hanging="360"/>
      </w:pPr>
      <w:rPr>
        <w:rFonts w:ascii="Symbol" w:hAnsi="Symbol" w:hint="default"/>
      </w:rPr>
    </w:lvl>
    <w:lvl w:ilvl="4" w:tplc="C004E55C">
      <w:start w:val="1"/>
      <w:numFmt w:val="bullet"/>
      <w:lvlText w:val="o"/>
      <w:lvlJc w:val="left"/>
      <w:pPr>
        <w:ind w:left="3600" w:hanging="360"/>
      </w:pPr>
      <w:rPr>
        <w:rFonts w:ascii="Courier New" w:hAnsi="Courier New" w:cs="Courier New" w:hint="default"/>
      </w:rPr>
    </w:lvl>
    <w:lvl w:ilvl="5" w:tplc="B4B04484">
      <w:start w:val="1"/>
      <w:numFmt w:val="bullet"/>
      <w:lvlText w:val=""/>
      <w:lvlJc w:val="left"/>
      <w:pPr>
        <w:ind w:left="4320" w:hanging="360"/>
      </w:pPr>
      <w:rPr>
        <w:rFonts w:ascii="Wingdings" w:hAnsi="Wingdings" w:hint="default"/>
      </w:rPr>
    </w:lvl>
    <w:lvl w:ilvl="6" w:tplc="DA522850">
      <w:start w:val="1"/>
      <w:numFmt w:val="bullet"/>
      <w:lvlText w:val=""/>
      <w:lvlJc w:val="left"/>
      <w:pPr>
        <w:ind w:left="5040" w:hanging="360"/>
      </w:pPr>
      <w:rPr>
        <w:rFonts w:ascii="Symbol" w:hAnsi="Symbol" w:hint="default"/>
      </w:rPr>
    </w:lvl>
    <w:lvl w:ilvl="7" w:tplc="E4E4AADE">
      <w:start w:val="1"/>
      <w:numFmt w:val="bullet"/>
      <w:lvlText w:val="o"/>
      <w:lvlJc w:val="left"/>
      <w:pPr>
        <w:ind w:left="5760" w:hanging="360"/>
      </w:pPr>
      <w:rPr>
        <w:rFonts w:ascii="Courier New" w:hAnsi="Courier New" w:cs="Courier New" w:hint="default"/>
      </w:rPr>
    </w:lvl>
    <w:lvl w:ilvl="8" w:tplc="A9966EE8">
      <w:start w:val="1"/>
      <w:numFmt w:val="bullet"/>
      <w:lvlText w:val=""/>
      <w:lvlJc w:val="left"/>
      <w:pPr>
        <w:ind w:left="6480" w:hanging="360"/>
      </w:pPr>
      <w:rPr>
        <w:rFonts w:ascii="Wingdings" w:hAnsi="Wingdings" w:hint="default"/>
      </w:rPr>
    </w:lvl>
  </w:abstractNum>
  <w:abstractNum w:abstractNumId="11" w15:restartNumberingAfterBreak="0">
    <w:nsid w:val="5F5F1622"/>
    <w:multiLevelType w:val="hybridMultilevel"/>
    <w:tmpl w:val="B91AAC4C"/>
    <w:lvl w:ilvl="0" w:tplc="04090019">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C31290"/>
    <w:multiLevelType w:val="hybridMultilevel"/>
    <w:tmpl w:val="C332DA8E"/>
    <w:lvl w:ilvl="0" w:tplc="162E396A">
      <w:start w:val="1"/>
      <w:numFmt w:val="bullet"/>
      <w:lvlText w:val=""/>
      <w:lvlJc w:val="left"/>
      <w:pPr>
        <w:ind w:left="720" w:hanging="360"/>
      </w:pPr>
      <w:rPr>
        <w:rFonts w:ascii="Symbol" w:hAnsi="Symbol" w:hint="default"/>
      </w:rPr>
    </w:lvl>
    <w:lvl w:ilvl="1" w:tplc="E564C346" w:tentative="1">
      <w:start w:val="1"/>
      <w:numFmt w:val="bullet"/>
      <w:lvlText w:val="o"/>
      <w:lvlJc w:val="left"/>
      <w:pPr>
        <w:ind w:left="1440" w:hanging="360"/>
      </w:pPr>
      <w:rPr>
        <w:rFonts w:ascii="Courier New" w:hAnsi="Courier New" w:cs="Courier New" w:hint="default"/>
      </w:rPr>
    </w:lvl>
    <w:lvl w:ilvl="2" w:tplc="CFBA98EA" w:tentative="1">
      <w:start w:val="1"/>
      <w:numFmt w:val="bullet"/>
      <w:lvlText w:val=""/>
      <w:lvlJc w:val="left"/>
      <w:pPr>
        <w:ind w:left="2160" w:hanging="360"/>
      </w:pPr>
      <w:rPr>
        <w:rFonts w:ascii="Wingdings" w:hAnsi="Wingdings" w:hint="default"/>
      </w:rPr>
    </w:lvl>
    <w:lvl w:ilvl="3" w:tplc="B24A6182" w:tentative="1">
      <w:start w:val="1"/>
      <w:numFmt w:val="bullet"/>
      <w:lvlText w:val=""/>
      <w:lvlJc w:val="left"/>
      <w:pPr>
        <w:ind w:left="2880" w:hanging="360"/>
      </w:pPr>
      <w:rPr>
        <w:rFonts w:ascii="Symbol" w:hAnsi="Symbol" w:hint="default"/>
      </w:rPr>
    </w:lvl>
    <w:lvl w:ilvl="4" w:tplc="38D6BBE2" w:tentative="1">
      <w:start w:val="1"/>
      <w:numFmt w:val="bullet"/>
      <w:lvlText w:val="o"/>
      <w:lvlJc w:val="left"/>
      <w:pPr>
        <w:ind w:left="3600" w:hanging="360"/>
      </w:pPr>
      <w:rPr>
        <w:rFonts w:ascii="Courier New" w:hAnsi="Courier New" w:cs="Courier New" w:hint="default"/>
      </w:rPr>
    </w:lvl>
    <w:lvl w:ilvl="5" w:tplc="82E895A4" w:tentative="1">
      <w:start w:val="1"/>
      <w:numFmt w:val="bullet"/>
      <w:lvlText w:val=""/>
      <w:lvlJc w:val="left"/>
      <w:pPr>
        <w:ind w:left="4320" w:hanging="360"/>
      </w:pPr>
      <w:rPr>
        <w:rFonts w:ascii="Wingdings" w:hAnsi="Wingdings" w:hint="default"/>
      </w:rPr>
    </w:lvl>
    <w:lvl w:ilvl="6" w:tplc="620260EE" w:tentative="1">
      <w:start w:val="1"/>
      <w:numFmt w:val="bullet"/>
      <w:lvlText w:val=""/>
      <w:lvlJc w:val="left"/>
      <w:pPr>
        <w:ind w:left="5040" w:hanging="360"/>
      </w:pPr>
      <w:rPr>
        <w:rFonts w:ascii="Symbol" w:hAnsi="Symbol" w:hint="default"/>
      </w:rPr>
    </w:lvl>
    <w:lvl w:ilvl="7" w:tplc="1ECCDD86" w:tentative="1">
      <w:start w:val="1"/>
      <w:numFmt w:val="bullet"/>
      <w:lvlText w:val="o"/>
      <w:lvlJc w:val="left"/>
      <w:pPr>
        <w:ind w:left="5760" w:hanging="360"/>
      </w:pPr>
      <w:rPr>
        <w:rFonts w:ascii="Courier New" w:hAnsi="Courier New" w:cs="Courier New" w:hint="default"/>
      </w:rPr>
    </w:lvl>
    <w:lvl w:ilvl="8" w:tplc="FACE36EC" w:tentative="1">
      <w:start w:val="1"/>
      <w:numFmt w:val="bullet"/>
      <w:lvlText w:val=""/>
      <w:lvlJc w:val="left"/>
      <w:pPr>
        <w:ind w:left="6480" w:hanging="360"/>
      </w:pPr>
      <w:rPr>
        <w:rFonts w:ascii="Wingdings" w:hAnsi="Wingdings" w:hint="default"/>
      </w:rPr>
    </w:lvl>
  </w:abstractNum>
  <w:abstractNum w:abstractNumId="13" w15:restartNumberingAfterBreak="0">
    <w:nsid w:val="784D017F"/>
    <w:multiLevelType w:val="hybridMultilevel"/>
    <w:tmpl w:val="1C1CBBF4"/>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97B45D4"/>
    <w:multiLevelType w:val="hybridMultilevel"/>
    <w:tmpl w:val="17FA1396"/>
    <w:lvl w:ilvl="0" w:tplc="E6A4B560">
      <w:start w:val="1"/>
      <w:numFmt w:val="bullet"/>
      <w:lvlText w:val=""/>
      <w:lvlJc w:val="left"/>
      <w:pPr>
        <w:ind w:left="720" w:hanging="360"/>
      </w:pPr>
      <w:rPr>
        <w:rFonts w:ascii="Symbol" w:hAnsi="Symbol" w:hint="default"/>
        <w:b/>
        <w:bCs/>
      </w:rPr>
    </w:lvl>
    <w:lvl w:ilvl="1" w:tplc="C7B026B2">
      <w:start w:val="1"/>
      <w:numFmt w:val="lowerLetter"/>
      <w:lvlText w:val="%2."/>
      <w:lvlJc w:val="left"/>
      <w:pPr>
        <w:ind w:left="1440" w:hanging="360"/>
      </w:pPr>
    </w:lvl>
    <w:lvl w:ilvl="2" w:tplc="E224FA70" w:tentative="1">
      <w:start w:val="1"/>
      <w:numFmt w:val="lowerRoman"/>
      <w:lvlText w:val="%3."/>
      <w:lvlJc w:val="right"/>
      <w:pPr>
        <w:ind w:left="2160" w:hanging="180"/>
      </w:pPr>
    </w:lvl>
    <w:lvl w:ilvl="3" w:tplc="31CA7712" w:tentative="1">
      <w:start w:val="1"/>
      <w:numFmt w:val="decimal"/>
      <w:lvlText w:val="%4."/>
      <w:lvlJc w:val="left"/>
      <w:pPr>
        <w:ind w:left="2880" w:hanging="360"/>
      </w:pPr>
    </w:lvl>
    <w:lvl w:ilvl="4" w:tplc="6568B834" w:tentative="1">
      <w:start w:val="1"/>
      <w:numFmt w:val="lowerLetter"/>
      <w:lvlText w:val="%5."/>
      <w:lvlJc w:val="left"/>
      <w:pPr>
        <w:ind w:left="3600" w:hanging="360"/>
      </w:pPr>
    </w:lvl>
    <w:lvl w:ilvl="5" w:tplc="36F48C60" w:tentative="1">
      <w:start w:val="1"/>
      <w:numFmt w:val="lowerRoman"/>
      <w:lvlText w:val="%6."/>
      <w:lvlJc w:val="right"/>
      <w:pPr>
        <w:ind w:left="4320" w:hanging="180"/>
      </w:pPr>
    </w:lvl>
    <w:lvl w:ilvl="6" w:tplc="D8BEA544" w:tentative="1">
      <w:start w:val="1"/>
      <w:numFmt w:val="decimal"/>
      <w:lvlText w:val="%7."/>
      <w:lvlJc w:val="left"/>
      <w:pPr>
        <w:ind w:left="5040" w:hanging="360"/>
      </w:pPr>
    </w:lvl>
    <w:lvl w:ilvl="7" w:tplc="8CBCB1A0" w:tentative="1">
      <w:start w:val="1"/>
      <w:numFmt w:val="lowerLetter"/>
      <w:lvlText w:val="%8."/>
      <w:lvlJc w:val="left"/>
      <w:pPr>
        <w:ind w:left="5760" w:hanging="360"/>
      </w:pPr>
    </w:lvl>
    <w:lvl w:ilvl="8" w:tplc="C2748370" w:tentative="1">
      <w:start w:val="1"/>
      <w:numFmt w:val="lowerRoman"/>
      <w:lvlText w:val="%9."/>
      <w:lvlJc w:val="right"/>
      <w:pPr>
        <w:ind w:left="6480" w:hanging="180"/>
      </w:pPr>
    </w:lvl>
  </w:abstractNum>
  <w:num w:numId="1" w16cid:durableId="1699356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00248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4941">
    <w:abstractNumId w:val="10"/>
  </w:num>
  <w:num w:numId="4" w16cid:durableId="286356014">
    <w:abstractNumId w:val="4"/>
  </w:num>
  <w:num w:numId="5" w16cid:durableId="287130657">
    <w:abstractNumId w:val="9"/>
  </w:num>
  <w:num w:numId="6" w16cid:durableId="1963874424">
    <w:abstractNumId w:val="8"/>
  </w:num>
  <w:num w:numId="7" w16cid:durableId="823202417">
    <w:abstractNumId w:val="7"/>
  </w:num>
  <w:num w:numId="8" w16cid:durableId="1117214691">
    <w:abstractNumId w:val="6"/>
  </w:num>
  <w:num w:numId="9" w16cid:durableId="499658121">
    <w:abstractNumId w:val="1"/>
  </w:num>
  <w:num w:numId="10" w16cid:durableId="1463380683">
    <w:abstractNumId w:val="5"/>
  </w:num>
  <w:num w:numId="11" w16cid:durableId="2115664785">
    <w:abstractNumId w:val="14"/>
  </w:num>
  <w:num w:numId="12" w16cid:durableId="1627739973">
    <w:abstractNumId w:val="3"/>
  </w:num>
  <w:num w:numId="13" w16cid:durableId="1990210003">
    <w:abstractNumId w:val="2"/>
  </w:num>
  <w:num w:numId="14" w16cid:durableId="81143197">
    <w:abstractNumId w:val="12"/>
  </w:num>
  <w:num w:numId="15" w16cid:durableId="1685941184">
    <w:abstractNumId w:val="13"/>
  </w:num>
  <w:num w:numId="16" w16cid:durableId="9661989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92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33"/>
    <w:rsid w:val="00003BCF"/>
    <w:rsid w:val="00003EE2"/>
    <w:rsid w:val="00010171"/>
    <w:rsid w:val="00015571"/>
    <w:rsid w:val="00016BCC"/>
    <w:rsid w:val="00016D58"/>
    <w:rsid w:val="00026162"/>
    <w:rsid w:val="00026F1F"/>
    <w:rsid w:val="00030B0E"/>
    <w:rsid w:val="00035AB9"/>
    <w:rsid w:val="000373B0"/>
    <w:rsid w:val="00043939"/>
    <w:rsid w:val="00043C01"/>
    <w:rsid w:val="00044663"/>
    <w:rsid w:val="00045665"/>
    <w:rsid w:val="00045C50"/>
    <w:rsid w:val="00046558"/>
    <w:rsid w:val="0004671C"/>
    <w:rsid w:val="0004708B"/>
    <w:rsid w:val="00047570"/>
    <w:rsid w:val="00054C12"/>
    <w:rsid w:val="000625A9"/>
    <w:rsid w:val="00065AEF"/>
    <w:rsid w:val="0006787C"/>
    <w:rsid w:val="00071296"/>
    <w:rsid w:val="000717A5"/>
    <w:rsid w:val="00076E55"/>
    <w:rsid w:val="00077090"/>
    <w:rsid w:val="00077808"/>
    <w:rsid w:val="0008194A"/>
    <w:rsid w:val="000822D0"/>
    <w:rsid w:val="00084A01"/>
    <w:rsid w:val="000902F7"/>
    <w:rsid w:val="00091A3C"/>
    <w:rsid w:val="00092F8C"/>
    <w:rsid w:val="000932B2"/>
    <w:rsid w:val="00095E7C"/>
    <w:rsid w:val="000A11C4"/>
    <w:rsid w:val="000A28FD"/>
    <w:rsid w:val="000A352A"/>
    <w:rsid w:val="000B1645"/>
    <w:rsid w:val="000B253E"/>
    <w:rsid w:val="000B3B01"/>
    <w:rsid w:val="000B4A60"/>
    <w:rsid w:val="000B5AFF"/>
    <w:rsid w:val="000B63CB"/>
    <w:rsid w:val="000C0EE6"/>
    <w:rsid w:val="000C42A8"/>
    <w:rsid w:val="000C546C"/>
    <w:rsid w:val="000C58A1"/>
    <w:rsid w:val="000D3585"/>
    <w:rsid w:val="000E11F2"/>
    <w:rsid w:val="000E1FB8"/>
    <w:rsid w:val="000E4F3A"/>
    <w:rsid w:val="000E7359"/>
    <w:rsid w:val="000F391F"/>
    <w:rsid w:val="000F3D67"/>
    <w:rsid w:val="000F7E37"/>
    <w:rsid w:val="00103BB5"/>
    <w:rsid w:val="0010605F"/>
    <w:rsid w:val="001101F4"/>
    <w:rsid w:val="00112F18"/>
    <w:rsid w:val="001170BB"/>
    <w:rsid w:val="00121CFB"/>
    <w:rsid w:val="00122EAC"/>
    <w:rsid w:val="0012639F"/>
    <w:rsid w:val="00126606"/>
    <w:rsid w:val="00130BFD"/>
    <w:rsid w:val="001341C9"/>
    <w:rsid w:val="00134430"/>
    <w:rsid w:val="00136658"/>
    <w:rsid w:val="00136CB7"/>
    <w:rsid w:val="00142CCB"/>
    <w:rsid w:val="0014353A"/>
    <w:rsid w:val="00144386"/>
    <w:rsid w:val="001452FE"/>
    <w:rsid w:val="00156A08"/>
    <w:rsid w:val="0016080F"/>
    <w:rsid w:val="001615BC"/>
    <w:rsid w:val="0016172A"/>
    <w:rsid w:val="00163AE8"/>
    <w:rsid w:val="001679ED"/>
    <w:rsid w:val="00173581"/>
    <w:rsid w:val="00192A34"/>
    <w:rsid w:val="001952F2"/>
    <w:rsid w:val="001965EB"/>
    <w:rsid w:val="001A1AE2"/>
    <w:rsid w:val="001A5ECD"/>
    <w:rsid w:val="001B0A18"/>
    <w:rsid w:val="001B0F4E"/>
    <w:rsid w:val="001B270C"/>
    <w:rsid w:val="001B50CF"/>
    <w:rsid w:val="001C164D"/>
    <w:rsid w:val="001C3C99"/>
    <w:rsid w:val="001C5496"/>
    <w:rsid w:val="001C69C9"/>
    <w:rsid w:val="001D03DF"/>
    <w:rsid w:val="001D4A3C"/>
    <w:rsid w:val="001D5598"/>
    <w:rsid w:val="001D7BD8"/>
    <w:rsid w:val="001E5685"/>
    <w:rsid w:val="001E6F73"/>
    <w:rsid w:val="001E731B"/>
    <w:rsid w:val="001F4049"/>
    <w:rsid w:val="00200FF3"/>
    <w:rsid w:val="00201522"/>
    <w:rsid w:val="00202C33"/>
    <w:rsid w:val="00204496"/>
    <w:rsid w:val="0020781F"/>
    <w:rsid w:val="00211147"/>
    <w:rsid w:val="00211263"/>
    <w:rsid w:val="00216E55"/>
    <w:rsid w:val="002173DE"/>
    <w:rsid w:val="00223B58"/>
    <w:rsid w:val="00226E9B"/>
    <w:rsid w:val="002273CA"/>
    <w:rsid w:val="00233790"/>
    <w:rsid w:val="00236DE2"/>
    <w:rsid w:val="002459C7"/>
    <w:rsid w:val="002468FB"/>
    <w:rsid w:val="00254BC5"/>
    <w:rsid w:val="0025647C"/>
    <w:rsid w:val="00256CD8"/>
    <w:rsid w:val="00257685"/>
    <w:rsid w:val="002700AF"/>
    <w:rsid w:val="002746C8"/>
    <w:rsid w:val="00274C7F"/>
    <w:rsid w:val="002765AF"/>
    <w:rsid w:val="00280F32"/>
    <w:rsid w:val="002813C5"/>
    <w:rsid w:val="0029367A"/>
    <w:rsid w:val="002A5E5A"/>
    <w:rsid w:val="002B242B"/>
    <w:rsid w:val="002B29B1"/>
    <w:rsid w:val="002B2ADE"/>
    <w:rsid w:val="002B693D"/>
    <w:rsid w:val="002C55F7"/>
    <w:rsid w:val="002C5A77"/>
    <w:rsid w:val="002C6252"/>
    <w:rsid w:val="002D6D25"/>
    <w:rsid w:val="002D6E86"/>
    <w:rsid w:val="002E46E4"/>
    <w:rsid w:val="002E689E"/>
    <w:rsid w:val="002F53EE"/>
    <w:rsid w:val="002F6325"/>
    <w:rsid w:val="002F702C"/>
    <w:rsid w:val="002F7092"/>
    <w:rsid w:val="0030015B"/>
    <w:rsid w:val="00314787"/>
    <w:rsid w:val="00316300"/>
    <w:rsid w:val="00321E04"/>
    <w:rsid w:val="00326661"/>
    <w:rsid w:val="003267F4"/>
    <w:rsid w:val="0033111E"/>
    <w:rsid w:val="00332573"/>
    <w:rsid w:val="00333181"/>
    <w:rsid w:val="00346185"/>
    <w:rsid w:val="00355251"/>
    <w:rsid w:val="00356F7C"/>
    <w:rsid w:val="003610AF"/>
    <w:rsid w:val="00363EB6"/>
    <w:rsid w:val="00364A0A"/>
    <w:rsid w:val="00371DD2"/>
    <w:rsid w:val="00377C35"/>
    <w:rsid w:val="00381A7F"/>
    <w:rsid w:val="00385BE2"/>
    <w:rsid w:val="003940C7"/>
    <w:rsid w:val="003A4C9A"/>
    <w:rsid w:val="003B6989"/>
    <w:rsid w:val="003C1C6E"/>
    <w:rsid w:val="003C1D7F"/>
    <w:rsid w:val="003C34FC"/>
    <w:rsid w:val="003C399F"/>
    <w:rsid w:val="003C3F37"/>
    <w:rsid w:val="003C5331"/>
    <w:rsid w:val="003C7188"/>
    <w:rsid w:val="003C7634"/>
    <w:rsid w:val="003D7A9C"/>
    <w:rsid w:val="003E3BC8"/>
    <w:rsid w:val="003F5C18"/>
    <w:rsid w:val="003F659A"/>
    <w:rsid w:val="00400B39"/>
    <w:rsid w:val="00401AA4"/>
    <w:rsid w:val="00406460"/>
    <w:rsid w:val="00420B8C"/>
    <w:rsid w:val="004269FF"/>
    <w:rsid w:val="00430A15"/>
    <w:rsid w:val="00435161"/>
    <w:rsid w:val="00435179"/>
    <w:rsid w:val="0044662D"/>
    <w:rsid w:val="0044676D"/>
    <w:rsid w:val="00447DF8"/>
    <w:rsid w:val="00461693"/>
    <w:rsid w:val="004616B2"/>
    <w:rsid w:val="0046760A"/>
    <w:rsid w:val="00482CA0"/>
    <w:rsid w:val="00484ABE"/>
    <w:rsid w:val="004931A7"/>
    <w:rsid w:val="00493F66"/>
    <w:rsid w:val="004A33AC"/>
    <w:rsid w:val="004A58B7"/>
    <w:rsid w:val="004B0D4F"/>
    <w:rsid w:val="004C00CF"/>
    <w:rsid w:val="004C251D"/>
    <w:rsid w:val="004E68A8"/>
    <w:rsid w:val="004F2FD3"/>
    <w:rsid w:val="004F3B6A"/>
    <w:rsid w:val="00502997"/>
    <w:rsid w:val="00504CA5"/>
    <w:rsid w:val="0050717F"/>
    <w:rsid w:val="0050758D"/>
    <w:rsid w:val="0051018E"/>
    <w:rsid w:val="005134E7"/>
    <w:rsid w:val="00515399"/>
    <w:rsid w:val="00515E7F"/>
    <w:rsid w:val="00516BCD"/>
    <w:rsid w:val="00517647"/>
    <w:rsid w:val="00520514"/>
    <w:rsid w:val="00522A84"/>
    <w:rsid w:val="00524052"/>
    <w:rsid w:val="0052642A"/>
    <w:rsid w:val="005352AD"/>
    <w:rsid w:val="005377CF"/>
    <w:rsid w:val="005406E4"/>
    <w:rsid w:val="005440C0"/>
    <w:rsid w:val="0054472A"/>
    <w:rsid w:val="00553A74"/>
    <w:rsid w:val="005571C2"/>
    <w:rsid w:val="00564961"/>
    <w:rsid w:val="005663D0"/>
    <w:rsid w:val="00575EAC"/>
    <w:rsid w:val="00580B7F"/>
    <w:rsid w:val="005856C2"/>
    <w:rsid w:val="00585805"/>
    <w:rsid w:val="0059056C"/>
    <w:rsid w:val="005A6EBC"/>
    <w:rsid w:val="005B1A33"/>
    <w:rsid w:val="005B282B"/>
    <w:rsid w:val="005B6670"/>
    <w:rsid w:val="005B74A2"/>
    <w:rsid w:val="005B7D30"/>
    <w:rsid w:val="005C2081"/>
    <w:rsid w:val="005C7C57"/>
    <w:rsid w:val="005D07F5"/>
    <w:rsid w:val="005D18D2"/>
    <w:rsid w:val="005D2AC6"/>
    <w:rsid w:val="005D6EBC"/>
    <w:rsid w:val="005F76BD"/>
    <w:rsid w:val="0060650D"/>
    <w:rsid w:val="00611877"/>
    <w:rsid w:val="00614924"/>
    <w:rsid w:val="00616A02"/>
    <w:rsid w:val="006203C1"/>
    <w:rsid w:val="00625D11"/>
    <w:rsid w:val="00631759"/>
    <w:rsid w:val="00633EE1"/>
    <w:rsid w:val="00634F9B"/>
    <w:rsid w:val="006369AE"/>
    <w:rsid w:val="006705D1"/>
    <w:rsid w:val="0067667B"/>
    <w:rsid w:val="00677622"/>
    <w:rsid w:val="0068056C"/>
    <w:rsid w:val="006963CF"/>
    <w:rsid w:val="00697227"/>
    <w:rsid w:val="006A0122"/>
    <w:rsid w:val="006A1E89"/>
    <w:rsid w:val="006B6706"/>
    <w:rsid w:val="006B6EAF"/>
    <w:rsid w:val="006C7DD3"/>
    <w:rsid w:val="006D2408"/>
    <w:rsid w:val="006D6A83"/>
    <w:rsid w:val="006E0F96"/>
    <w:rsid w:val="006E76D5"/>
    <w:rsid w:val="006F6419"/>
    <w:rsid w:val="00703A30"/>
    <w:rsid w:val="007042F3"/>
    <w:rsid w:val="007111CE"/>
    <w:rsid w:val="00711863"/>
    <w:rsid w:val="00714779"/>
    <w:rsid w:val="00715534"/>
    <w:rsid w:val="0072040C"/>
    <w:rsid w:val="0072102F"/>
    <w:rsid w:val="00724112"/>
    <w:rsid w:val="007369C3"/>
    <w:rsid w:val="0074550D"/>
    <w:rsid w:val="00753232"/>
    <w:rsid w:val="00757D1A"/>
    <w:rsid w:val="0076000F"/>
    <w:rsid w:val="007671FF"/>
    <w:rsid w:val="00767D20"/>
    <w:rsid w:val="00773CBA"/>
    <w:rsid w:val="0077432C"/>
    <w:rsid w:val="00784C84"/>
    <w:rsid w:val="00785F10"/>
    <w:rsid w:val="0078737F"/>
    <w:rsid w:val="00790A07"/>
    <w:rsid w:val="00791C45"/>
    <w:rsid w:val="00793C1C"/>
    <w:rsid w:val="00794E4E"/>
    <w:rsid w:val="007A0004"/>
    <w:rsid w:val="007A2A2F"/>
    <w:rsid w:val="007A42D0"/>
    <w:rsid w:val="007B1157"/>
    <w:rsid w:val="007B3B44"/>
    <w:rsid w:val="007C0D31"/>
    <w:rsid w:val="007C42CA"/>
    <w:rsid w:val="007C57D0"/>
    <w:rsid w:val="007C5BF4"/>
    <w:rsid w:val="007D2563"/>
    <w:rsid w:val="007D7035"/>
    <w:rsid w:val="007E7678"/>
    <w:rsid w:val="007F0812"/>
    <w:rsid w:val="007F0CA6"/>
    <w:rsid w:val="007F156D"/>
    <w:rsid w:val="008009CB"/>
    <w:rsid w:val="008057FB"/>
    <w:rsid w:val="00806DB9"/>
    <w:rsid w:val="00811438"/>
    <w:rsid w:val="00815245"/>
    <w:rsid w:val="0081542C"/>
    <w:rsid w:val="008220D5"/>
    <w:rsid w:val="00827D5E"/>
    <w:rsid w:val="008367BA"/>
    <w:rsid w:val="00836E58"/>
    <w:rsid w:val="00837AFC"/>
    <w:rsid w:val="0084026D"/>
    <w:rsid w:val="0084729D"/>
    <w:rsid w:val="00850499"/>
    <w:rsid w:val="008523B5"/>
    <w:rsid w:val="008527C0"/>
    <w:rsid w:val="00855825"/>
    <w:rsid w:val="008608A6"/>
    <w:rsid w:val="00864E06"/>
    <w:rsid w:val="008701A8"/>
    <w:rsid w:val="008724C1"/>
    <w:rsid w:val="0087259B"/>
    <w:rsid w:val="00874C1F"/>
    <w:rsid w:val="00882785"/>
    <w:rsid w:val="008904EE"/>
    <w:rsid w:val="00896194"/>
    <w:rsid w:val="008970F2"/>
    <w:rsid w:val="008A4907"/>
    <w:rsid w:val="008B0589"/>
    <w:rsid w:val="008B4B5D"/>
    <w:rsid w:val="008B5A58"/>
    <w:rsid w:val="008B6409"/>
    <w:rsid w:val="008C5389"/>
    <w:rsid w:val="008C5C32"/>
    <w:rsid w:val="008C5E29"/>
    <w:rsid w:val="008E64B0"/>
    <w:rsid w:val="008F6081"/>
    <w:rsid w:val="008F77E4"/>
    <w:rsid w:val="009007E9"/>
    <w:rsid w:val="009117AE"/>
    <w:rsid w:val="009219A5"/>
    <w:rsid w:val="00923C0E"/>
    <w:rsid w:val="00923E3B"/>
    <w:rsid w:val="00925107"/>
    <w:rsid w:val="00926AFA"/>
    <w:rsid w:val="00930A0B"/>
    <w:rsid w:val="00931FEC"/>
    <w:rsid w:val="00934B40"/>
    <w:rsid w:val="0093698C"/>
    <w:rsid w:val="00943DEB"/>
    <w:rsid w:val="00944E77"/>
    <w:rsid w:val="00947A9E"/>
    <w:rsid w:val="00951631"/>
    <w:rsid w:val="00952643"/>
    <w:rsid w:val="00953A82"/>
    <w:rsid w:val="00963DB2"/>
    <w:rsid w:val="00967F63"/>
    <w:rsid w:val="0097322F"/>
    <w:rsid w:val="009837D7"/>
    <w:rsid w:val="00991564"/>
    <w:rsid w:val="00991C00"/>
    <w:rsid w:val="0099456D"/>
    <w:rsid w:val="00994BAE"/>
    <w:rsid w:val="009A6286"/>
    <w:rsid w:val="009A6C4E"/>
    <w:rsid w:val="009B1F3F"/>
    <w:rsid w:val="009B418B"/>
    <w:rsid w:val="009B7D7B"/>
    <w:rsid w:val="009C05D8"/>
    <w:rsid w:val="009C07B6"/>
    <w:rsid w:val="009C37EB"/>
    <w:rsid w:val="009C7B72"/>
    <w:rsid w:val="009D28C7"/>
    <w:rsid w:val="009D62B2"/>
    <w:rsid w:val="009E022E"/>
    <w:rsid w:val="009E2AB6"/>
    <w:rsid w:val="009E3D28"/>
    <w:rsid w:val="009E717F"/>
    <w:rsid w:val="009F0E7D"/>
    <w:rsid w:val="009F6BBF"/>
    <w:rsid w:val="00A019B0"/>
    <w:rsid w:val="00A109A5"/>
    <w:rsid w:val="00A13CC2"/>
    <w:rsid w:val="00A23A85"/>
    <w:rsid w:val="00A27D81"/>
    <w:rsid w:val="00A30ED5"/>
    <w:rsid w:val="00A51717"/>
    <w:rsid w:val="00A5619B"/>
    <w:rsid w:val="00A61433"/>
    <w:rsid w:val="00A62453"/>
    <w:rsid w:val="00A6489C"/>
    <w:rsid w:val="00A67AB3"/>
    <w:rsid w:val="00A710CB"/>
    <w:rsid w:val="00A762A0"/>
    <w:rsid w:val="00A802D0"/>
    <w:rsid w:val="00A83439"/>
    <w:rsid w:val="00A8796A"/>
    <w:rsid w:val="00A9599E"/>
    <w:rsid w:val="00A96BE7"/>
    <w:rsid w:val="00AA2AB6"/>
    <w:rsid w:val="00AC5606"/>
    <w:rsid w:val="00AC5B07"/>
    <w:rsid w:val="00AC749A"/>
    <w:rsid w:val="00AD0F38"/>
    <w:rsid w:val="00AD14A5"/>
    <w:rsid w:val="00AD1ADB"/>
    <w:rsid w:val="00AD63AE"/>
    <w:rsid w:val="00AE4F59"/>
    <w:rsid w:val="00AF190C"/>
    <w:rsid w:val="00AF7ADC"/>
    <w:rsid w:val="00B024F2"/>
    <w:rsid w:val="00B047ED"/>
    <w:rsid w:val="00B074D5"/>
    <w:rsid w:val="00B11353"/>
    <w:rsid w:val="00B14CB1"/>
    <w:rsid w:val="00B179BA"/>
    <w:rsid w:val="00B242DB"/>
    <w:rsid w:val="00B26693"/>
    <w:rsid w:val="00B27C85"/>
    <w:rsid w:val="00B30287"/>
    <w:rsid w:val="00B30B48"/>
    <w:rsid w:val="00B33AFA"/>
    <w:rsid w:val="00B371D9"/>
    <w:rsid w:val="00B435E7"/>
    <w:rsid w:val="00B45B00"/>
    <w:rsid w:val="00B46EB4"/>
    <w:rsid w:val="00B472F5"/>
    <w:rsid w:val="00B542A2"/>
    <w:rsid w:val="00B6074F"/>
    <w:rsid w:val="00B608B6"/>
    <w:rsid w:val="00B6295E"/>
    <w:rsid w:val="00B658D7"/>
    <w:rsid w:val="00B7637F"/>
    <w:rsid w:val="00B76DC4"/>
    <w:rsid w:val="00B80E60"/>
    <w:rsid w:val="00B878B3"/>
    <w:rsid w:val="00B87BC9"/>
    <w:rsid w:val="00B918FD"/>
    <w:rsid w:val="00B933D5"/>
    <w:rsid w:val="00B936E3"/>
    <w:rsid w:val="00BA1757"/>
    <w:rsid w:val="00BA56F7"/>
    <w:rsid w:val="00BA67AA"/>
    <w:rsid w:val="00BA78E4"/>
    <w:rsid w:val="00BB16D8"/>
    <w:rsid w:val="00BB7B1D"/>
    <w:rsid w:val="00BC6E3B"/>
    <w:rsid w:val="00BC71DA"/>
    <w:rsid w:val="00BD2EA5"/>
    <w:rsid w:val="00BD6BD1"/>
    <w:rsid w:val="00BD6CD7"/>
    <w:rsid w:val="00BD7BBC"/>
    <w:rsid w:val="00BE1558"/>
    <w:rsid w:val="00BE26DC"/>
    <w:rsid w:val="00BF056E"/>
    <w:rsid w:val="00BF3694"/>
    <w:rsid w:val="00C00A15"/>
    <w:rsid w:val="00C03410"/>
    <w:rsid w:val="00C16CC2"/>
    <w:rsid w:val="00C209BA"/>
    <w:rsid w:val="00C26D04"/>
    <w:rsid w:val="00C27A26"/>
    <w:rsid w:val="00C30253"/>
    <w:rsid w:val="00C35C18"/>
    <w:rsid w:val="00C4263B"/>
    <w:rsid w:val="00C43F80"/>
    <w:rsid w:val="00C44509"/>
    <w:rsid w:val="00C51D9A"/>
    <w:rsid w:val="00C53852"/>
    <w:rsid w:val="00C55779"/>
    <w:rsid w:val="00C57E0A"/>
    <w:rsid w:val="00C67235"/>
    <w:rsid w:val="00C72AC9"/>
    <w:rsid w:val="00C74EB4"/>
    <w:rsid w:val="00C814D5"/>
    <w:rsid w:val="00C82EE1"/>
    <w:rsid w:val="00C8319B"/>
    <w:rsid w:val="00C90B99"/>
    <w:rsid w:val="00C93597"/>
    <w:rsid w:val="00C966C0"/>
    <w:rsid w:val="00CA233A"/>
    <w:rsid w:val="00CA4088"/>
    <w:rsid w:val="00CA62A0"/>
    <w:rsid w:val="00CA6727"/>
    <w:rsid w:val="00CB0946"/>
    <w:rsid w:val="00CB6A31"/>
    <w:rsid w:val="00CB6F3B"/>
    <w:rsid w:val="00CC398D"/>
    <w:rsid w:val="00CC4F2D"/>
    <w:rsid w:val="00CC5688"/>
    <w:rsid w:val="00CC6A67"/>
    <w:rsid w:val="00CC6B46"/>
    <w:rsid w:val="00CD025C"/>
    <w:rsid w:val="00CD097A"/>
    <w:rsid w:val="00CD11DD"/>
    <w:rsid w:val="00CD4201"/>
    <w:rsid w:val="00CD6D80"/>
    <w:rsid w:val="00CD7630"/>
    <w:rsid w:val="00CE4C27"/>
    <w:rsid w:val="00CE4F06"/>
    <w:rsid w:val="00CE7DC8"/>
    <w:rsid w:val="00CF0D60"/>
    <w:rsid w:val="00CF3A35"/>
    <w:rsid w:val="00CF4DCB"/>
    <w:rsid w:val="00CF5B44"/>
    <w:rsid w:val="00CF6E6A"/>
    <w:rsid w:val="00CF7619"/>
    <w:rsid w:val="00D026DF"/>
    <w:rsid w:val="00D0358A"/>
    <w:rsid w:val="00D06C65"/>
    <w:rsid w:val="00D0700F"/>
    <w:rsid w:val="00D1062D"/>
    <w:rsid w:val="00D11AD4"/>
    <w:rsid w:val="00D12F6F"/>
    <w:rsid w:val="00D1404E"/>
    <w:rsid w:val="00D26628"/>
    <w:rsid w:val="00D278D1"/>
    <w:rsid w:val="00D31872"/>
    <w:rsid w:val="00D3188C"/>
    <w:rsid w:val="00D34D16"/>
    <w:rsid w:val="00D35BD1"/>
    <w:rsid w:val="00D4077E"/>
    <w:rsid w:val="00D408E8"/>
    <w:rsid w:val="00D40DB7"/>
    <w:rsid w:val="00D42BC9"/>
    <w:rsid w:val="00D444A6"/>
    <w:rsid w:val="00D46206"/>
    <w:rsid w:val="00D473E2"/>
    <w:rsid w:val="00D503D7"/>
    <w:rsid w:val="00D5163F"/>
    <w:rsid w:val="00D55309"/>
    <w:rsid w:val="00D562B3"/>
    <w:rsid w:val="00D562D4"/>
    <w:rsid w:val="00D60333"/>
    <w:rsid w:val="00D6226F"/>
    <w:rsid w:val="00D642FC"/>
    <w:rsid w:val="00D6641E"/>
    <w:rsid w:val="00D66558"/>
    <w:rsid w:val="00D71E84"/>
    <w:rsid w:val="00D90A6A"/>
    <w:rsid w:val="00D930C7"/>
    <w:rsid w:val="00D95BDE"/>
    <w:rsid w:val="00DA624A"/>
    <w:rsid w:val="00DA7450"/>
    <w:rsid w:val="00DC49BF"/>
    <w:rsid w:val="00DC5196"/>
    <w:rsid w:val="00DD16B3"/>
    <w:rsid w:val="00DD1D88"/>
    <w:rsid w:val="00DD3B7F"/>
    <w:rsid w:val="00DD47C8"/>
    <w:rsid w:val="00DE20D9"/>
    <w:rsid w:val="00DE52AC"/>
    <w:rsid w:val="00DF10E8"/>
    <w:rsid w:val="00DF5998"/>
    <w:rsid w:val="00DF5B32"/>
    <w:rsid w:val="00E01592"/>
    <w:rsid w:val="00E052D1"/>
    <w:rsid w:val="00E21ED5"/>
    <w:rsid w:val="00E23200"/>
    <w:rsid w:val="00E27377"/>
    <w:rsid w:val="00E3354C"/>
    <w:rsid w:val="00E36964"/>
    <w:rsid w:val="00E40466"/>
    <w:rsid w:val="00E46106"/>
    <w:rsid w:val="00E539A8"/>
    <w:rsid w:val="00E55164"/>
    <w:rsid w:val="00E573A4"/>
    <w:rsid w:val="00E57561"/>
    <w:rsid w:val="00E66490"/>
    <w:rsid w:val="00E67F26"/>
    <w:rsid w:val="00E80553"/>
    <w:rsid w:val="00E83C53"/>
    <w:rsid w:val="00E87805"/>
    <w:rsid w:val="00E901FF"/>
    <w:rsid w:val="00E91914"/>
    <w:rsid w:val="00E9390F"/>
    <w:rsid w:val="00E9463A"/>
    <w:rsid w:val="00EA1BFC"/>
    <w:rsid w:val="00EA2DDA"/>
    <w:rsid w:val="00EA51F7"/>
    <w:rsid w:val="00EA77CC"/>
    <w:rsid w:val="00EC1DC4"/>
    <w:rsid w:val="00EC3EBD"/>
    <w:rsid w:val="00EC7DDA"/>
    <w:rsid w:val="00ED684E"/>
    <w:rsid w:val="00ED6D83"/>
    <w:rsid w:val="00EE0BD1"/>
    <w:rsid w:val="00EF5549"/>
    <w:rsid w:val="00EF699B"/>
    <w:rsid w:val="00F062A2"/>
    <w:rsid w:val="00F34466"/>
    <w:rsid w:val="00F36BC3"/>
    <w:rsid w:val="00F40F02"/>
    <w:rsid w:val="00F42FF3"/>
    <w:rsid w:val="00F44A49"/>
    <w:rsid w:val="00F457E7"/>
    <w:rsid w:val="00F50CC6"/>
    <w:rsid w:val="00F51ABA"/>
    <w:rsid w:val="00F5636B"/>
    <w:rsid w:val="00F660A1"/>
    <w:rsid w:val="00F67C2E"/>
    <w:rsid w:val="00F72739"/>
    <w:rsid w:val="00F85C97"/>
    <w:rsid w:val="00F877AC"/>
    <w:rsid w:val="00F93C98"/>
    <w:rsid w:val="00F96276"/>
    <w:rsid w:val="00F97172"/>
    <w:rsid w:val="00FA5C87"/>
    <w:rsid w:val="00FA7CE1"/>
    <w:rsid w:val="00FB4840"/>
    <w:rsid w:val="00FC1175"/>
    <w:rsid w:val="00FC64A9"/>
    <w:rsid w:val="00FC7EC9"/>
    <w:rsid w:val="00FF36A0"/>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608981CF"/>
  <w15:docId w15:val="{43E062A0-F161-4A14-A614-756534C9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9"/>
    <w:rPr>
      <w:sz w:val="24"/>
      <w:szCs w:val="24"/>
    </w:rPr>
  </w:style>
  <w:style w:type="paragraph" w:styleId="Heading1">
    <w:name w:val="heading 1"/>
    <w:basedOn w:val="Heading2"/>
    <w:next w:val="Normal"/>
    <w:link w:val="Heading1Char"/>
    <w:uiPriority w:val="9"/>
    <w:qFormat/>
    <w:rsid w:val="000C58A1"/>
    <w:pPr>
      <w:keepNext w:val="0"/>
      <w:tabs>
        <w:tab w:val="left" w:pos="2448"/>
      </w:tabs>
      <w:spacing w:before="0" w:after="0" w:line="276" w:lineRule="auto"/>
      <w:jc w:val="center"/>
      <w:outlineLvl w:val="0"/>
    </w:pPr>
    <w:rPr>
      <w:rFonts w:ascii="Myriad Pro" w:eastAsia="MS Mincho" w:hAnsi="Myriad Pro"/>
      <w:color w:val="941214"/>
      <w:sz w:val="32"/>
      <w:szCs w:val="32"/>
    </w:rPr>
  </w:style>
  <w:style w:type="paragraph" w:styleId="Heading2">
    <w:name w:val="heading 2"/>
    <w:basedOn w:val="Normal"/>
    <w:next w:val="Normal"/>
    <w:link w:val="Heading2Char"/>
    <w:uiPriority w:val="9"/>
    <w:unhideWhenUsed/>
    <w:qFormat/>
    <w:rsid w:val="00FC7EC9"/>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0C58A1"/>
    <w:rPr>
      <w:rFonts w:ascii="Myriad Pro" w:hAnsi="Myriad Pro"/>
      <w:b/>
      <w:bCs/>
      <w:i/>
      <w:iCs/>
      <w:color w:val="941214"/>
      <w:sz w:val="32"/>
      <w:szCs w:val="32"/>
    </w:rPr>
  </w:style>
  <w:style w:type="character" w:customStyle="1" w:styleId="Heading2Char">
    <w:name w:val="Heading 2 Char"/>
    <w:link w:val="Heading2"/>
    <w:uiPriority w:val="9"/>
    <w:rsid w:val="00FC7EC9"/>
    <w:rPr>
      <w:rFonts w:ascii="Cambria" w:eastAsia="Times New Roman" w:hAnsi="Cambria" w:cs="Times New Roman"/>
      <w:b/>
      <w:bCs/>
      <w:i/>
      <w:iCs/>
      <w:sz w:val="28"/>
      <w:szCs w:val="28"/>
    </w:rPr>
  </w:style>
  <w:style w:type="paragraph" w:styleId="ListParagraph">
    <w:name w:val="List Paragraph"/>
    <w:basedOn w:val="Normal"/>
    <w:uiPriority w:val="34"/>
    <w:qFormat/>
    <w:rsid w:val="00FC7EC9"/>
    <w:pPr>
      <w:spacing w:after="200" w:line="276" w:lineRule="auto"/>
      <w:ind w:left="720"/>
      <w:contextualSpacing/>
    </w:pPr>
    <w:rPr>
      <w:rFonts w:ascii="Calibri" w:eastAsia="Calibri" w:hAnsi="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outlineLvl w:val="9"/>
    </w:pPr>
    <w:rPr>
      <w:color w:val="365F91"/>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39"/>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character" w:styleId="CommentReference">
    <w:name w:val="annotation reference"/>
    <w:basedOn w:val="DefaultParagraphFont"/>
    <w:uiPriority w:val="99"/>
    <w:semiHidden/>
    <w:unhideWhenUsed/>
    <w:rsid w:val="005406E4"/>
    <w:rPr>
      <w:sz w:val="16"/>
      <w:szCs w:val="16"/>
    </w:rPr>
  </w:style>
  <w:style w:type="paragraph" w:styleId="CommentText">
    <w:name w:val="annotation text"/>
    <w:basedOn w:val="Normal"/>
    <w:link w:val="CommentTextChar"/>
    <w:uiPriority w:val="99"/>
    <w:unhideWhenUsed/>
    <w:rsid w:val="005406E4"/>
    <w:rPr>
      <w:sz w:val="20"/>
      <w:szCs w:val="20"/>
    </w:rPr>
  </w:style>
  <w:style w:type="character" w:customStyle="1" w:styleId="CommentTextChar">
    <w:name w:val="Comment Text Char"/>
    <w:basedOn w:val="DefaultParagraphFont"/>
    <w:link w:val="CommentText"/>
    <w:uiPriority w:val="99"/>
    <w:rsid w:val="005406E4"/>
  </w:style>
  <w:style w:type="paragraph" w:styleId="CommentSubject">
    <w:name w:val="annotation subject"/>
    <w:basedOn w:val="CommentText"/>
    <w:next w:val="CommentText"/>
    <w:link w:val="CommentSubjectChar"/>
    <w:uiPriority w:val="99"/>
    <w:semiHidden/>
    <w:unhideWhenUsed/>
    <w:rsid w:val="005406E4"/>
    <w:rPr>
      <w:b/>
      <w:bCs/>
    </w:rPr>
  </w:style>
  <w:style w:type="character" w:customStyle="1" w:styleId="CommentSubjectChar">
    <w:name w:val="Comment Subject Char"/>
    <w:basedOn w:val="CommentTextChar"/>
    <w:link w:val="CommentSubject"/>
    <w:uiPriority w:val="99"/>
    <w:semiHidden/>
    <w:rsid w:val="005406E4"/>
    <w:rPr>
      <w:b/>
      <w:bCs/>
    </w:rPr>
  </w:style>
  <w:style w:type="character" w:customStyle="1" w:styleId="UnresolvedMention1">
    <w:name w:val="Unresolved Mention1"/>
    <w:basedOn w:val="DefaultParagraphFont"/>
    <w:uiPriority w:val="99"/>
    <w:semiHidden/>
    <w:unhideWhenUsed/>
    <w:rsid w:val="00D4077E"/>
    <w:rPr>
      <w:color w:val="605E5C"/>
      <w:shd w:val="clear" w:color="auto" w:fill="E1DFDD"/>
    </w:rPr>
  </w:style>
  <w:style w:type="paragraph" w:styleId="BodyText">
    <w:name w:val="Body Text"/>
    <w:basedOn w:val="Normal"/>
    <w:link w:val="BodyTextChar"/>
    <w:uiPriority w:val="99"/>
    <w:unhideWhenUsed/>
    <w:rsid w:val="00715534"/>
    <w:pPr>
      <w:spacing w:after="120"/>
    </w:pPr>
  </w:style>
  <w:style w:type="character" w:customStyle="1" w:styleId="BodyTextChar">
    <w:name w:val="Body Text Char"/>
    <w:basedOn w:val="DefaultParagraphFont"/>
    <w:link w:val="BodyText"/>
    <w:uiPriority w:val="99"/>
    <w:semiHidden/>
    <w:rsid w:val="00715534"/>
    <w:rPr>
      <w:sz w:val="24"/>
      <w:szCs w:val="24"/>
    </w:rPr>
  </w:style>
  <w:style w:type="paragraph" w:styleId="Revision">
    <w:name w:val="Revision"/>
    <w:hidden/>
    <w:uiPriority w:val="99"/>
    <w:semiHidden/>
    <w:rsid w:val="00A13CC2"/>
    <w:rPr>
      <w:sz w:val="24"/>
      <w:szCs w:val="24"/>
    </w:rPr>
  </w:style>
  <w:style w:type="paragraph" w:styleId="Title">
    <w:name w:val="Title"/>
    <w:basedOn w:val="Normal"/>
    <w:next w:val="Normal"/>
    <w:link w:val="TitleChar"/>
    <w:uiPriority w:val="10"/>
    <w:qFormat/>
    <w:rsid w:val="000C58A1"/>
    <w:pPr>
      <w:jc w:val="center"/>
    </w:pPr>
    <w:rPr>
      <w:rFonts w:ascii="Myriad Pro" w:hAnsi="Myriad Pro"/>
      <w:b/>
      <w:sz w:val="36"/>
    </w:rPr>
  </w:style>
  <w:style w:type="character" w:customStyle="1" w:styleId="TitleChar">
    <w:name w:val="Title Char"/>
    <w:basedOn w:val="DefaultParagraphFont"/>
    <w:link w:val="Title"/>
    <w:uiPriority w:val="10"/>
    <w:rsid w:val="000C58A1"/>
    <w:rPr>
      <w:rFonts w:ascii="Myriad Pro" w:hAnsi="Myriad Pro"/>
      <w:b/>
      <w:sz w:val="36"/>
      <w:szCs w:val="24"/>
    </w:rPr>
  </w:style>
  <w:style w:type="character" w:customStyle="1" w:styleId="normaltextrun">
    <w:name w:val="normaltextrun"/>
    <w:basedOn w:val="DefaultParagraphFont"/>
    <w:rsid w:val="0052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ta.org/home/programs/reflec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63C7F-6D7C-4F46-A6EC-CB26470E0383}">
  <ds:schemaRefs>
    <ds:schemaRef ds:uri="http://purl.org/dc/elements/1.1/"/>
    <ds:schemaRef ds:uri="http://schemas.microsoft.com/office/2006/documentManagement/types"/>
    <ds:schemaRef ds:uri="c6c81991-3a8b-4a2f-8052-6bb3f12e11d2"/>
    <ds:schemaRef ds:uri="http://schemas.microsoft.com/office/2006/metadata/properties"/>
    <ds:schemaRef ds:uri="bf9d26b8-21ef-44a3-889c-5aacff9d8d22"/>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0A342E81-1987-4BBD-BB67-96421FB2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D79CF-423C-4E82-9B2A-6488A5E18284}">
  <ds:schemaRefs>
    <ds:schemaRef ds:uri="http://schemas.openxmlformats.org/officeDocument/2006/bibliography"/>
  </ds:schemaRefs>
</ds:datastoreItem>
</file>

<file path=customXml/itemProps4.xml><?xml version="1.0" encoding="utf-8"?>
<ds:datastoreItem xmlns:ds="http://schemas.openxmlformats.org/officeDocument/2006/customXml" ds:itemID="{D4D9D8DB-267A-4CCB-BACF-7E5F058BA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LaVar McCline</dc:creator>
  <cp:lastModifiedBy>Jung In Mun</cp:lastModifiedBy>
  <cp:revision>2</cp:revision>
  <cp:lastPrinted>2025-04-28T17:27:00Z</cp:lastPrinted>
  <dcterms:created xsi:type="dcterms:W3CDTF">2025-09-06T18:26:00Z</dcterms:created>
  <dcterms:modified xsi:type="dcterms:W3CDTF">2025-09-06T18:26:00Z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MediaServiceImageTags">
    <vt:lpwstr/>
  </property>
  <property fmtid="{D5CDD505-2E9C-101B-9397-08002B2CF9AE}" pid="4" name="Order">
    <vt:r8>5845200</vt:r8>
  </property>
</Properties>
</file>